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D01C8" w14:textId="77777777" w:rsidR="001A73BB" w:rsidRDefault="00512327">
      <w:pPr>
        <w:rPr>
          <w:rFonts w:ascii="Courier New" w:hAnsi="Courier New" w:cs="Courier New"/>
          <w:b/>
        </w:rPr>
      </w:pPr>
      <w:r w:rsidRPr="00512327">
        <w:rPr>
          <w:rFonts w:ascii="Courier New" w:hAnsi="Courier New" w:cs="Courier New"/>
          <w:b/>
        </w:rPr>
        <w:t>At This Very Moment In This Theatre Here I Am</w:t>
      </w:r>
    </w:p>
    <w:p w14:paraId="784A4286" w14:textId="77777777" w:rsidR="00512327" w:rsidRDefault="00512327">
      <w:pPr>
        <w:rPr>
          <w:rFonts w:ascii="Courier New" w:hAnsi="Courier New" w:cs="Courier New"/>
          <w:b/>
        </w:rPr>
      </w:pPr>
    </w:p>
    <w:p w14:paraId="53E70C09" w14:textId="77777777" w:rsidR="00512327" w:rsidRDefault="00512327" w:rsidP="00512327">
      <w:pPr>
        <w:spacing w:line="360" w:lineRule="auto"/>
        <w:rPr>
          <w:rFonts w:ascii="Courier New" w:hAnsi="Courier New" w:cs="Courier New"/>
        </w:rPr>
      </w:pPr>
    </w:p>
    <w:p w14:paraId="61C58AC3" w14:textId="77777777" w:rsidR="00512327" w:rsidRDefault="00512327" w:rsidP="00512327">
      <w:pPr>
        <w:spacing w:line="360" w:lineRule="auto"/>
        <w:rPr>
          <w:rFonts w:ascii="Courier New" w:hAnsi="Courier New" w:cs="Courier New"/>
        </w:rPr>
      </w:pPr>
      <w:r>
        <w:rPr>
          <w:rFonts w:ascii="Courier New" w:hAnsi="Courier New" w:cs="Courier New"/>
        </w:rPr>
        <w:t>It’s very good to be here.</w:t>
      </w:r>
    </w:p>
    <w:p w14:paraId="72693E58" w14:textId="77777777" w:rsidR="00512327" w:rsidRDefault="00512327" w:rsidP="00512327">
      <w:pPr>
        <w:spacing w:line="360" w:lineRule="auto"/>
        <w:rPr>
          <w:rFonts w:ascii="Courier New" w:hAnsi="Courier New" w:cs="Courier New"/>
        </w:rPr>
      </w:pPr>
      <w:r>
        <w:rPr>
          <w:rFonts w:ascii="Courier New" w:hAnsi="Courier New" w:cs="Courier New"/>
        </w:rPr>
        <w:t>I’m sorry I can’t be here.</w:t>
      </w:r>
    </w:p>
    <w:p w14:paraId="4A899833" w14:textId="77777777" w:rsidR="00512327" w:rsidRDefault="00512327" w:rsidP="00512327">
      <w:pPr>
        <w:spacing w:line="360" w:lineRule="auto"/>
        <w:rPr>
          <w:rFonts w:ascii="Courier New" w:hAnsi="Courier New" w:cs="Courier New"/>
        </w:rPr>
      </w:pPr>
      <w:r>
        <w:rPr>
          <w:rFonts w:ascii="Courier New" w:hAnsi="Courier New" w:cs="Courier New"/>
        </w:rPr>
        <w:t>Thank you for letting me be here.</w:t>
      </w:r>
    </w:p>
    <w:p w14:paraId="1BA0BB77" w14:textId="77777777" w:rsidR="00512327" w:rsidRDefault="00512327" w:rsidP="00512327">
      <w:pPr>
        <w:spacing w:line="360" w:lineRule="auto"/>
        <w:rPr>
          <w:rFonts w:ascii="Courier New" w:hAnsi="Courier New" w:cs="Courier New"/>
        </w:rPr>
      </w:pPr>
    </w:p>
    <w:p w14:paraId="00447D08" w14:textId="77777777" w:rsidR="00512327" w:rsidRDefault="00512327" w:rsidP="00512327">
      <w:pPr>
        <w:spacing w:line="360" w:lineRule="auto"/>
        <w:rPr>
          <w:rFonts w:ascii="Courier New" w:hAnsi="Courier New" w:cs="Courier New"/>
        </w:rPr>
      </w:pPr>
      <w:r>
        <w:rPr>
          <w:rFonts w:ascii="Courier New" w:hAnsi="Courier New" w:cs="Courier New"/>
        </w:rPr>
        <w:t>At this very moment, I am sitting here, in my seat, full of expectation. I’m always like that, before, you know, the curtain goes up.</w:t>
      </w:r>
    </w:p>
    <w:p w14:paraId="5E7D433E" w14:textId="77777777" w:rsidR="00512327" w:rsidRDefault="00512327" w:rsidP="00512327">
      <w:pPr>
        <w:spacing w:line="360" w:lineRule="auto"/>
        <w:rPr>
          <w:rFonts w:ascii="Courier New" w:hAnsi="Courier New" w:cs="Courier New"/>
        </w:rPr>
      </w:pPr>
    </w:p>
    <w:p w14:paraId="0689893B" w14:textId="77777777" w:rsidR="00512327" w:rsidRDefault="00512327" w:rsidP="00512327">
      <w:pPr>
        <w:spacing w:line="360" w:lineRule="auto"/>
        <w:rPr>
          <w:rFonts w:ascii="Courier New" w:hAnsi="Courier New" w:cs="Courier New"/>
        </w:rPr>
      </w:pPr>
      <w:r>
        <w:rPr>
          <w:rFonts w:ascii="Courier New" w:hAnsi="Courier New" w:cs="Courier New"/>
        </w:rPr>
        <w:t>Are you full of expectation? Are you expectant at this very moment?</w:t>
      </w:r>
      <w:r w:rsidR="0005511B">
        <w:rPr>
          <w:rFonts w:ascii="Courier New" w:hAnsi="Courier New" w:cs="Courier New"/>
        </w:rPr>
        <w:t xml:space="preserve"> I expect not. Not so much.</w:t>
      </w:r>
    </w:p>
    <w:p w14:paraId="656246EA" w14:textId="77777777" w:rsidR="00512327" w:rsidRDefault="00512327" w:rsidP="00512327">
      <w:pPr>
        <w:spacing w:line="360" w:lineRule="auto"/>
        <w:rPr>
          <w:rFonts w:ascii="Courier New" w:hAnsi="Courier New" w:cs="Courier New"/>
        </w:rPr>
      </w:pPr>
    </w:p>
    <w:p w14:paraId="06477ED7" w14:textId="77777777" w:rsidR="00512327" w:rsidRDefault="00512327" w:rsidP="00512327">
      <w:pPr>
        <w:spacing w:line="360" w:lineRule="auto"/>
        <w:rPr>
          <w:rFonts w:ascii="Courier New" w:hAnsi="Courier New" w:cs="Courier New"/>
        </w:rPr>
      </w:pPr>
      <w:r>
        <w:rPr>
          <w:rFonts w:ascii="Courier New" w:hAnsi="Courier New" w:cs="Courier New"/>
        </w:rPr>
        <w:t>I’m Dan. Hi.</w:t>
      </w:r>
    </w:p>
    <w:p w14:paraId="7FD9ACEF" w14:textId="77777777" w:rsidR="00512327" w:rsidRDefault="00512327" w:rsidP="00512327">
      <w:pPr>
        <w:spacing w:line="360" w:lineRule="auto"/>
        <w:rPr>
          <w:rFonts w:ascii="Courier New" w:hAnsi="Courier New" w:cs="Courier New"/>
        </w:rPr>
      </w:pPr>
      <w:r>
        <w:rPr>
          <w:rFonts w:ascii="Courier New" w:hAnsi="Courier New" w:cs="Courier New"/>
        </w:rPr>
        <w:t>I’m Ruth. Hi.</w:t>
      </w:r>
    </w:p>
    <w:p w14:paraId="5CCC3AD1" w14:textId="77777777" w:rsidR="00512327" w:rsidRDefault="00512327" w:rsidP="00512327">
      <w:pPr>
        <w:spacing w:line="360" w:lineRule="auto"/>
        <w:rPr>
          <w:rFonts w:ascii="Courier New" w:hAnsi="Courier New" w:cs="Courier New"/>
        </w:rPr>
      </w:pPr>
    </w:p>
    <w:p w14:paraId="21F956A5" w14:textId="77777777" w:rsidR="00512327" w:rsidRDefault="00512327" w:rsidP="00512327">
      <w:pPr>
        <w:spacing w:line="360" w:lineRule="auto"/>
        <w:rPr>
          <w:rFonts w:ascii="Courier New" w:hAnsi="Courier New" w:cs="Courier New"/>
        </w:rPr>
      </w:pPr>
      <w:r>
        <w:rPr>
          <w:rFonts w:ascii="Courier New" w:hAnsi="Courier New" w:cs="Courier New"/>
        </w:rPr>
        <w:t xml:space="preserve">I’m in the Centre for Creative Collaboration and I’m in the Barbican stalls, seat A31, waiting for </w:t>
      </w:r>
      <w:r w:rsidRPr="00512327">
        <w:rPr>
          <w:rFonts w:ascii="Courier New" w:hAnsi="Courier New" w:cs="Courier New"/>
          <w:u w:val="single"/>
        </w:rPr>
        <w:t>Richard II</w:t>
      </w:r>
      <w:r>
        <w:rPr>
          <w:rFonts w:ascii="Courier New" w:hAnsi="Courier New" w:cs="Courier New"/>
        </w:rPr>
        <w:t xml:space="preserve"> to start. Which is why I can’t deliver the paper that I wanted to give and why I’ve been asked to deliver it which, at this very moment, I am doing, I hope faithfully, or as faithful as it is possible to be to this writing, which is, probably, not very faithful at all.</w:t>
      </w:r>
    </w:p>
    <w:p w14:paraId="757DAEF0" w14:textId="77777777" w:rsidR="00512327" w:rsidRDefault="00512327" w:rsidP="00512327">
      <w:pPr>
        <w:spacing w:line="360" w:lineRule="auto"/>
        <w:rPr>
          <w:rFonts w:ascii="Courier New" w:hAnsi="Courier New" w:cs="Courier New"/>
        </w:rPr>
      </w:pPr>
    </w:p>
    <w:p w14:paraId="71AD1376" w14:textId="77777777" w:rsidR="00512327" w:rsidRDefault="00512327" w:rsidP="00512327">
      <w:pPr>
        <w:spacing w:line="360" w:lineRule="auto"/>
        <w:rPr>
          <w:rFonts w:ascii="Courier New" w:hAnsi="Courier New" w:cs="Courier New"/>
        </w:rPr>
      </w:pPr>
      <w:r>
        <w:rPr>
          <w:rFonts w:ascii="Courier New" w:hAnsi="Courier New" w:cs="Courier New"/>
        </w:rPr>
        <w:t xml:space="preserve">We’ve all been asked to choose a text by Jacques Derrida and the text that I have chosen is an essay from 1980 that discusses the thinking of Emmanuel Levinas, focusing particularly on Levinas’s book </w:t>
      </w:r>
      <w:r>
        <w:rPr>
          <w:rFonts w:ascii="Courier New" w:hAnsi="Courier New" w:cs="Courier New"/>
          <w:u w:val="single"/>
        </w:rPr>
        <w:t>Otherwise Than Being</w:t>
      </w:r>
      <w:r>
        <w:rPr>
          <w:rFonts w:ascii="Courier New" w:hAnsi="Courier New" w:cs="Courier New"/>
        </w:rPr>
        <w:t xml:space="preserve"> published in 1974. Derrida’s essay is titled ‘At This Very Moment In This Work Here I Am’.</w:t>
      </w:r>
    </w:p>
    <w:p w14:paraId="17D093D3" w14:textId="77777777" w:rsidR="00512327" w:rsidRDefault="00512327" w:rsidP="00512327">
      <w:pPr>
        <w:spacing w:line="360" w:lineRule="auto"/>
        <w:rPr>
          <w:rFonts w:ascii="Courier New" w:hAnsi="Courier New" w:cs="Courier New"/>
        </w:rPr>
      </w:pPr>
    </w:p>
    <w:p w14:paraId="37C3C62B" w14:textId="77777777" w:rsidR="00512327" w:rsidRDefault="00512327" w:rsidP="00512327">
      <w:pPr>
        <w:spacing w:line="360" w:lineRule="auto"/>
        <w:rPr>
          <w:rFonts w:ascii="Courier New" w:hAnsi="Courier New" w:cs="Courier New"/>
        </w:rPr>
      </w:pPr>
      <w:r>
        <w:rPr>
          <w:rFonts w:ascii="Courier New" w:hAnsi="Courier New" w:cs="Courier New"/>
        </w:rPr>
        <w:t xml:space="preserve">What is Derrida doing in this essay? He is doing many things. He is trying to be faithful to Levinas. As many </w:t>
      </w:r>
      <w:r>
        <w:rPr>
          <w:rFonts w:ascii="Courier New" w:hAnsi="Courier New" w:cs="Courier New"/>
        </w:rPr>
        <w:lastRenderedPageBreak/>
        <w:t xml:space="preserve">of you will know, Levinas proposed that ethics precedes ontology. Put more plainly, when we encounter the Other, we do not confront the Other with our selfhood already intact; it is by encountering the Other than we come closest to becoming ourselves. This is ethics, because it is our sense of obligation to the Other than we encounter immediately, and this ethical demand is what calls our own being, our ontology, into being. </w:t>
      </w:r>
    </w:p>
    <w:p w14:paraId="6C962228" w14:textId="77777777" w:rsidR="00512327" w:rsidRDefault="00512327" w:rsidP="00512327">
      <w:pPr>
        <w:spacing w:line="360" w:lineRule="auto"/>
        <w:rPr>
          <w:rFonts w:ascii="Courier New" w:hAnsi="Courier New" w:cs="Courier New"/>
        </w:rPr>
      </w:pPr>
    </w:p>
    <w:p w14:paraId="56A93DC2" w14:textId="77777777" w:rsidR="00512327" w:rsidRDefault="00512327" w:rsidP="00512327">
      <w:pPr>
        <w:spacing w:line="360" w:lineRule="auto"/>
        <w:rPr>
          <w:rFonts w:ascii="Courier New" w:hAnsi="Courier New" w:cs="Courier New"/>
        </w:rPr>
      </w:pPr>
      <w:r>
        <w:rPr>
          <w:rFonts w:ascii="Courier New" w:hAnsi="Courier New" w:cs="Courier New"/>
        </w:rPr>
        <w:t xml:space="preserve">This has an important impact on </w:t>
      </w:r>
      <w:r w:rsidR="0005511B">
        <w:rPr>
          <w:rFonts w:ascii="Courier New" w:hAnsi="Courier New" w:cs="Courier New"/>
        </w:rPr>
        <w:t xml:space="preserve">our autonomy. We are brought into being by the Other; the Other brings us about. The borders of our selves are breached and overflow into one another. </w:t>
      </w:r>
      <w:r w:rsidR="00B4406E">
        <w:rPr>
          <w:rFonts w:ascii="Courier New" w:hAnsi="Courier New" w:cs="Courier New"/>
        </w:rPr>
        <w:t xml:space="preserve">And because the Other is </w:t>
      </w:r>
      <w:r w:rsidR="00B4406E">
        <w:rPr>
          <w:rFonts w:ascii="Courier New" w:hAnsi="Courier New" w:cs="Courier New"/>
          <w:u w:val="single"/>
        </w:rPr>
        <w:t>wholly</w:t>
      </w:r>
      <w:r w:rsidR="00B4406E">
        <w:rPr>
          <w:rFonts w:ascii="Courier New" w:hAnsi="Courier New" w:cs="Courier New"/>
        </w:rPr>
        <w:t xml:space="preserve"> Other, there is an unbreachable gap between me and the Other that opens us all up to infinity. ‘There is a claim laid on the Same by the Other in the core of myself,’ says Derrida, quoting Levinas (p. 151). </w:t>
      </w:r>
      <w:r w:rsidR="0005511B">
        <w:rPr>
          <w:rFonts w:ascii="Courier New" w:hAnsi="Courier New" w:cs="Courier New"/>
        </w:rPr>
        <w:t>I carry an obligation to you in the heart of me.</w:t>
      </w:r>
    </w:p>
    <w:p w14:paraId="35B3249A" w14:textId="77777777" w:rsidR="0005511B" w:rsidRDefault="0005511B" w:rsidP="00512327">
      <w:pPr>
        <w:spacing w:line="360" w:lineRule="auto"/>
        <w:rPr>
          <w:rFonts w:ascii="Courier New" w:hAnsi="Courier New" w:cs="Courier New"/>
        </w:rPr>
      </w:pPr>
    </w:p>
    <w:p w14:paraId="348FFBB7" w14:textId="77777777" w:rsidR="0005511B" w:rsidRDefault="0005511B" w:rsidP="00512327">
      <w:pPr>
        <w:spacing w:line="360" w:lineRule="auto"/>
        <w:rPr>
          <w:rFonts w:ascii="Courier New" w:hAnsi="Courier New" w:cs="Courier New"/>
        </w:rPr>
      </w:pPr>
      <w:r>
        <w:rPr>
          <w:rFonts w:ascii="Courier New" w:hAnsi="Courier New" w:cs="Courier New"/>
        </w:rPr>
        <w:t xml:space="preserve">I am obliged to you. </w:t>
      </w:r>
    </w:p>
    <w:p w14:paraId="12B8782B" w14:textId="77777777" w:rsidR="0005511B" w:rsidRDefault="0005511B" w:rsidP="00512327">
      <w:pPr>
        <w:spacing w:line="360" w:lineRule="auto"/>
        <w:rPr>
          <w:rFonts w:ascii="Courier New" w:hAnsi="Courier New" w:cs="Courier New"/>
        </w:rPr>
      </w:pPr>
      <w:r>
        <w:rPr>
          <w:rFonts w:ascii="Courier New" w:hAnsi="Courier New" w:cs="Courier New"/>
        </w:rPr>
        <w:t>Thank you for letting me be here.</w:t>
      </w:r>
    </w:p>
    <w:p w14:paraId="49E6D78C" w14:textId="77777777" w:rsidR="0005511B" w:rsidRDefault="0005511B" w:rsidP="00512327">
      <w:pPr>
        <w:spacing w:line="360" w:lineRule="auto"/>
        <w:rPr>
          <w:rFonts w:ascii="Courier New" w:hAnsi="Courier New" w:cs="Courier New"/>
        </w:rPr>
      </w:pPr>
      <w:r>
        <w:rPr>
          <w:rFonts w:ascii="Courier New" w:hAnsi="Courier New" w:cs="Courier New"/>
        </w:rPr>
        <w:t>I owe you one.</w:t>
      </w:r>
    </w:p>
    <w:p w14:paraId="3E344827" w14:textId="77777777" w:rsidR="00A715FD" w:rsidRDefault="00A715FD" w:rsidP="00512327">
      <w:pPr>
        <w:spacing w:line="360" w:lineRule="auto"/>
        <w:rPr>
          <w:rFonts w:ascii="Courier New" w:hAnsi="Courier New" w:cs="Courier New"/>
        </w:rPr>
      </w:pPr>
    </w:p>
    <w:p w14:paraId="76C0D97B" w14:textId="6B09528C" w:rsidR="00A715FD" w:rsidRDefault="00A715FD" w:rsidP="00512327">
      <w:pPr>
        <w:spacing w:line="360" w:lineRule="auto"/>
        <w:rPr>
          <w:rFonts w:ascii="Courier New" w:hAnsi="Courier New" w:cs="Courier New"/>
        </w:rPr>
      </w:pPr>
      <w:r>
        <w:rPr>
          <w:rFonts w:ascii="Courier New" w:hAnsi="Courier New" w:cs="Courier New"/>
        </w:rPr>
        <w:t xml:space="preserve">This marks a temporal interruption also. The orderly sequence where </w:t>
      </w:r>
      <w:r w:rsidRPr="00A715FD">
        <w:rPr>
          <w:rFonts w:ascii="Courier New" w:hAnsi="Courier New" w:cs="Courier New"/>
          <w:u w:val="single"/>
        </w:rPr>
        <w:t>I</w:t>
      </w:r>
      <w:r>
        <w:rPr>
          <w:rFonts w:ascii="Courier New" w:hAnsi="Courier New" w:cs="Courier New"/>
        </w:rPr>
        <w:t xml:space="preserve"> meet </w:t>
      </w:r>
      <w:r w:rsidRPr="00A715FD">
        <w:rPr>
          <w:rFonts w:ascii="Courier New" w:hAnsi="Courier New" w:cs="Courier New"/>
          <w:u w:val="single"/>
        </w:rPr>
        <w:t>you</w:t>
      </w:r>
      <w:r>
        <w:rPr>
          <w:rFonts w:ascii="Courier New" w:hAnsi="Courier New" w:cs="Courier New"/>
        </w:rPr>
        <w:t xml:space="preserve"> is reversed, since it is only in meeting </w:t>
      </w:r>
      <w:r w:rsidRPr="00A715FD">
        <w:rPr>
          <w:rFonts w:ascii="Courier New" w:hAnsi="Courier New" w:cs="Courier New"/>
          <w:u w:val="single"/>
        </w:rPr>
        <w:t>you</w:t>
      </w:r>
      <w:r>
        <w:rPr>
          <w:rFonts w:ascii="Courier New" w:hAnsi="Courier New" w:cs="Courier New"/>
        </w:rPr>
        <w:t xml:space="preserve"> that </w:t>
      </w:r>
      <w:r w:rsidRPr="00A715FD">
        <w:rPr>
          <w:rFonts w:ascii="Courier New" w:hAnsi="Courier New" w:cs="Courier New"/>
          <w:u w:val="single"/>
        </w:rPr>
        <w:t>I</w:t>
      </w:r>
      <w:r>
        <w:rPr>
          <w:rFonts w:ascii="Courier New" w:hAnsi="Courier New" w:cs="Courier New"/>
        </w:rPr>
        <w:t xml:space="preserve"> come to be at all. These paradoxes are marked by Derrida who notes Levinas’s frequent use of the phrase ‘at this very moment’. Which moment? Is the Levinasian moment the same as the Derridean moment? Which very moment came first?</w:t>
      </w:r>
      <w:r w:rsidR="006F1592">
        <w:rPr>
          <w:rFonts w:ascii="Courier New" w:hAnsi="Courier New" w:cs="Courier New"/>
        </w:rPr>
        <w:t xml:space="preserve"> An interval opens up in the singular moment, an interval in which one might get a glimpse of our infinite obligations, or an interval in which you might get a glass of dry white wine.</w:t>
      </w:r>
    </w:p>
    <w:p w14:paraId="37E7EC1A" w14:textId="77777777" w:rsidR="0005511B" w:rsidRDefault="0005511B" w:rsidP="00512327">
      <w:pPr>
        <w:spacing w:line="360" w:lineRule="auto"/>
        <w:rPr>
          <w:rFonts w:ascii="Courier New" w:hAnsi="Courier New" w:cs="Courier New"/>
        </w:rPr>
      </w:pPr>
    </w:p>
    <w:p w14:paraId="57597DE8" w14:textId="77777777" w:rsidR="0005511B" w:rsidRDefault="0005511B" w:rsidP="00512327">
      <w:pPr>
        <w:spacing w:line="360" w:lineRule="auto"/>
        <w:rPr>
          <w:rFonts w:ascii="Courier New" w:hAnsi="Courier New" w:cs="Courier New"/>
        </w:rPr>
      </w:pPr>
      <w:r>
        <w:rPr>
          <w:rFonts w:ascii="Courier New" w:hAnsi="Courier New" w:cs="Courier New"/>
        </w:rPr>
        <w:t xml:space="preserve">How must we </w:t>
      </w:r>
      <w:r w:rsidRPr="00B4406E">
        <w:rPr>
          <w:rFonts w:ascii="Courier New" w:hAnsi="Courier New" w:cs="Courier New"/>
          <w:u w:val="single"/>
        </w:rPr>
        <w:t>read</w:t>
      </w:r>
      <w:r>
        <w:rPr>
          <w:rFonts w:ascii="Courier New" w:hAnsi="Courier New" w:cs="Courier New"/>
        </w:rPr>
        <w:t xml:space="preserve"> Levinas? What are our obligations to these texts? The text does not precede its encounter with the reader, says Derrida, channelling Levinas. It is not fully-formed, awaiting the reader simply to experience its plenitude. The text comes into being in the encounter with the Reader-Other. </w:t>
      </w:r>
    </w:p>
    <w:p w14:paraId="1F400CAB" w14:textId="77777777" w:rsidR="0005511B" w:rsidRDefault="0005511B" w:rsidP="00512327">
      <w:pPr>
        <w:spacing w:line="360" w:lineRule="auto"/>
        <w:rPr>
          <w:rFonts w:ascii="Courier New" w:hAnsi="Courier New" w:cs="Courier New"/>
        </w:rPr>
      </w:pPr>
    </w:p>
    <w:p w14:paraId="7732B85C" w14:textId="77777777" w:rsidR="0005511B" w:rsidRDefault="0005511B" w:rsidP="00512327">
      <w:pPr>
        <w:spacing w:line="360" w:lineRule="auto"/>
        <w:rPr>
          <w:rFonts w:ascii="Courier New" w:hAnsi="Courier New" w:cs="Courier New"/>
        </w:rPr>
      </w:pPr>
      <w:r>
        <w:rPr>
          <w:rFonts w:ascii="Courier New" w:hAnsi="Courier New" w:cs="Courier New"/>
        </w:rPr>
        <w:t>Neither is the reader ready to read. You can never be completely ready to read because your readership does not precede the encounter with what you read. This, at least, seems to be the implication of Levinasian ethics for the act of reading.</w:t>
      </w:r>
    </w:p>
    <w:p w14:paraId="6FD7A31F" w14:textId="77777777" w:rsidR="0005511B" w:rsidRDefault="0005511B" w:rsidP="00512327">
      <w:pPr>
        <w:spacing w:line="360" w:lineRule="auto"/>
        <w:rPr>
          <w:rFonts w:ascii="Courier New" w:hAnsi="Courier New" w:cs="Courier New"/>
        </w:rPr>
      </w:pPr>
    </w:p>
    <w:p w14:paraId="3E99C649" w14:textId="77777777" w:rsidR="0005511B" w:rsidRDefault="0005511B" w:rsidP="00512327">
      <w:pPr>
        <w:spacing w:line="360" w:lineRule="auto"/>
        <w:rPr>
          <w:rFonts w:ascii="Courier New" w:hAnsi="Courier New" w:cs="Courier New"/>
        </w:rPr>
      </w:pPr>
      <w:r>
        <w:rPr>
          <w:rFonts w:ascii="Courier New" w:hAnsi="Courier New" w:cs="Courier New"/>
        </w:rPr>
        <w:t xml:space="preserve">But this </w:t>
      </w:r>
      <w:r w:rsidR="006C4E06">
        <w:rPr>
          <w:rFonts w:ascii="Courier New" w:hAnsi="Courier New" w:cs="Courier New"/>
        </w:rPr>
        <w:t xml:space="preserve">raises a paradox: it suggests </w:t>
      </w:r>
      <w:r>
        <w:rPr>
          <w:rFonts w:ascii="Courier New" w:hAnsi="Courier New" w:cs="Courier New"/>
        </w:rPr>
        <w:t>we can know what the book is telling us to do before we’ve read it. If the book contains instructions on how to read it, how do we know how to read the instructions?</w:t>
      </w:r>
    </w:p>
    <w:p w14:paraId="2C58B942" w14:textId="77777777" w:rsidR="00B4406E" w:rsidRDefault="00B4406E" w:rsidP="00512327">
      <w:pPr>
        <w:spacing w:line="360" w:lineRule="auto"/>
        <w:rPr>
          <w:rFonts w:ascii="Courier New" w:hAnsi="Courier New" w:cs="Courier New"/>
        </w:rPr>
      </w:pPr>
    </w:p>
    <w:p w14:paraId="62C7F18A" w14:textId="77777777" w:rsidR="00440D75" w:rsidRDefault="00B4406E" w:rsidP="00512327">
      <w:pPr>
        <w:spacing w:line="360" w:lineRule="auto"/>
        <w:rPr>
          <w:rFonts w:ascii="Courier New" w:hAnsi="Courier New" w:cs="Courier New"/>
        </w:rPr>
      </w:pPr>
      <w:r>
        <w:rPr>
          <w:rFonts w:ascii="Courier New" w:hAnsi="Courier New" w:cs="Courier New"/>
        </w:rPr>
        <w:t xml:space="preserve">To read Levinas faithfully, one must be unfaithful to him. </w:t>
      </w:r>
      <w:r w:rsidR="00440D75">
        <w:rPr>
          <w:rFonts w:ascii="Courier New" w:hAnsi="Courier New" w:cs="Courier New"/>
        </w:rPr>
        <w:t xml:space="preserve">Derrida exploits a playful slippage between the French words for ‘must’, ‘false’, and ‘fault’: </w:t>
      </w:r>
      <w:r w:rsidR="00440D75" w:rsidRPr="00440D75">
        <w:rPr>
          <w:rFonts w:ascii="Courier New" w:hAnsi="Courier New" w:cs="Courier New"/>
          <w:u w:val="single"/>
        </w:rPr>
        <w:t>faut</w:t>
      </w:r>
      <w:r w:rsidR="00440D75">
        <w:rPr>
          <w:rFonts w:ascii="Courier New" w:hAnsi="Courier New" w:cs="Courier New"/>
        </w:rPr>
        <w:t xml:space="preserve">, </w:t>
      </w:r>
      <w:r w:rsidR="00440D75" w:rsidRPr="00440D75">
        <w:rPr>
          <w:rFonts w:ascii="Courier New" w:hAnsi="Courier New" w:cs="Courier New"/>
          <w:u w:val="single"/>
        </w:rPr>
        <w:t>faux</w:t>
      </w:r>
      <w:r w:rsidR="00440D75">
        <w:rPr>
          <w:rFonts w:ascii="Courier New" w:hAnsi="Courier New" w:cs="Courier New"/>
        </w:rPr>
        <w:t xml:space="preserve">, and </w:t>
      </w:r>
      <w:r w:rsidR="00440D75" w:rsidRPr="00440D75">
        <w:rPr>
          <w:rFonts w:ascii="Courier New" w:hAnsi="Courier New" w:cs="Courier New"/>
          <w:u w:val="single"/>
        </w:rPr>
        <w:t>faute</w:t>
      </w:r>
      <w:r w:rsidR="00440D75" w:rsidRPr="00440D75">
        <w:rPr>
          <w:rFonts w:ascii="Courier New" w:hAnsi="Courier New" w:cs="Courier New"/>
        </w:rPr>
        <w:t>, as if the words</w:t>
      </w:r>
      <w:r w:rsidR="00440D75">
        <w:rPr>
          <w:rFonts w:ascii="Courier New" w:hAnsi="Courier New" w:cs="Courier New"/>
        </w:rPr>
        <w:t xml:space="preserve"> are already telling us that our obligations to Levinas will betray him. </w:t>
      </w:r>
    </w:p>
    <w:p w14:paraId="2B8A2FCC" w14:textId="77777777" w:rsidR="00440D75" w:rsidRDefault="00440D75" w:rsidP="00512327">
      <w:pPr>
        <w:spacing w:line="360" w:lineRule="auto"/>
        <w:rPr>
          <w:rFonts w:ascii="Courier New" w:hAnsi="Courier New" w:cs="Courier New"/>
        </w:rPr>
      </w:pPr>
    </w:p>
    <w:p w14:paraId="6F5877D4" w14:textId="77777777" w:rsidR="00B4406E" w:rsidRDefault="00B4406E" w:rsidP="00512327">
      <w:pPr>
        <w:spacing w:line="360" w:lineRule="auto"/>
        <w:rPr>
          <w:rFonts w:ascii="Courier New" w:hAnsi="Courier New" w:cs="Courier New"/>
        </w:rPr>
      </w:pPr>
      <w:r>
        <w:rPr>
          <w:rFonts w:ascii="Courier New" w:hAnsi="Courier New" w:cs="Courier New"/>
        </w:rPr>
        <w:t>One must allow oneself – and Derrida allows himself – to discover oneself in the encounter with the text; and the text must be allowed to come into being in an encounter with the reader. And the text will change shape; it will shift and shimmer; it will not be the same here as it is here.</w:t>
      </w:r>
    </w:p>
    <w:p w14:paraId="2FF9EE3D" w14:textId="77777777" w:rsidR="00B4406E" w:rsidRDefault="00B4406E" w:rsidP="00512327">
      <w:pPr>
        <w:spacing w:line="360" w:lineRule="auto"/>
        <w:rPr>
          <w:rFonts w:ascii="Courier New" w:hAnsi="Courier New" w:cs="Courier New"/>
        </w:rPr>
      </w:pPr>
    </w:p>
    <w:p w14:paraId="22355522" w14:textId="77777777" w:rsidR="00B4406E" w:rsidRDefault="00B4406E" w:rsidP="00512327">
      <w:pPr>
        <w:spacing w:line="360" w:lineRule="auto"/>
        <w:rPr>
          <w:rFonts w:ascii="Courier New" w:hAnsi="Courier New" w:cs="Courier New"/>
        </w:rPr>
      </w:pPr>
      <w:r>
        <w:rPr>
          <w:rFonts w:ascii="Courier New" w:hAnsi="Courier New" w:cs="Courier New"/>
        </w:rPr>
        <w:t>From where I’m sitting – seriously, £55, I mean I know he played Doctor Who and so he’s a big star but seriously, £55?? – from my stalls seat, at this very moment, Levinas can seem absurd. How can one encounter the Other at all without a self to do the encountering? How can an obligation form in someone if the obligation also brings that person about at the same moment, at the very same moment?</w:t>
      </w:r>
    </w:p>
    <w:p w14:paraId="730FAAF4" w14:textId="77777777" w:rsidR="00B4406E" w:rsidRDefault="00B4406E" w:rsidP="00512327">
      <w:pPr>
        <w:spacing w:line="360" w:lineRule="auto"/>
        <w:rPr>
          <w:rFonts w:ascii="Courier New" w:hAnsi="Courier New" w:cs="Courier New"/>
        </w:rPr>
      </w:pPr>
    </w:p>
    <w:p w14:paraId="3B1E35EC" w14:textId="77777777" w:rsidR="00B4406E" w:rsidRDefault="00B4406E" w:rsidP="00512327">
      <w:pPr>
        <w:spacing w:line="360" w:lineRule="auto"/>
        <w:rPr>
          <w:rFonts w:ascii="Courier New" w:hAnsi="Courier New" w:cs="Courier New"/>
        </w:rPr>
      </w:pPr>
      <w:r>
        <w:rPr>
          <w:rFonts w:ascii="Courier New" w:hAnsi="Courier New" w:cs="Courier New"/>
        </w:rPr>
        <w:t xml:space="preserve">But like Richard II, who meets Bolingbroke and sees that Bolingbroke is not on his knees and </w:t>
      </w:r>
      <w:r w:rsidR="006E577F">
        <w:rPr>
          <w:rFonts w:ascii="Courier New" w:hAnsi="Courier New" w:cs="Courier New"/>
        </w:rPr>
        <w:t xml:space="preserve">only when he encounters this other </w:t>
      </w:r>
      <w:r>
        <w:rPr>
          <w:rFonts w:ascii="Courier New" w:hAnsi="Courier New" w:cs="Courier New"/>
        </w:rPr>
        <w:t xml:space="preserve">realises </w:t>
      </w:r>
      <w:r w:rsidR="006E577F">
        <w:rPr>
          <w:rFonts w:ascii="Courier New" w:hAnsi="Courier New" w:cs="Courier New"/>
        </w:rPr>
        <w:t xml:space="preserve">who is, </w:t>
      </w:r>
      <w:r>
        <w:rPr>
          <w:rFonts w:ascii="Courier New" w:hAnsi="Courier New" w:cs="Courier New"/>
        </w:rPr>
        <w:t xml:space="preserve">that he is no longer King, maybe </w:t>
      </w:r>
      <w:r w:rsidR="00440D75">
        <w:rPr>
          <w:rFonts w:ascii="Courier New" w:hAnsi="Courier New" w:cs="Courier New"/>
        </w:rPr>
        <w:t>this happens</w:t>
      </w:r>
      <w:r>
        <w:rPr>
          <w:rFonts w:ascii="Courier New" w:hAnsi="Courier New" w:cs="Courier New"/>
        </w:rPr>
        <w:t>.</w:t>
      </w:r>
    </w:p>
    <w:p w14:paraId="11076C23" w14:textId="77777777" w:rsidR="006E577F" w:rsidRDefault="006E577F" w:rsidP="00512327">
      <w:pPr>
        <w:spacing w:line="360" w:lineRule="auto"/>
        <w:rPr>
          <w:rFonts w:ascii="Courier New" w:hAnsi="Courier New" w:cs="Courier New"/>
        </w:rPr>
      </w:pPr>
    </w:p>
    <w:p w14:paraId="64CC468A" w14:textId="77777777" w:rsidR="006E577F" w:rsidRDefault="006E577F" w:rsidP="00512327">
      <w:pPr>
        <w:spacing w:line="360" w:lineRule="auto"/>
        <w:rPr>
          <w:rFonts w:ascii="Courier New" w:hAnsi="Courier New" w:cs="Courier New"/>
        </w:rPr>
      </w:pPr>
      <w:r>
        <w:rPr>
          <w:rFonts w:ascii="Courier New" w:hAnsi="Courier New" w:cs="Courier New"/>
        </w:rPr>
        <w:t xml:space="preserve">Ethics precedes ontology when, for instance, a writer asks an actor to read a paper and the actor generously agrees and then the paper comes into existence. </w:t>
      </w:r>
    </w:p>
    <w:p w14:paraId="0BBB1572" w14:textId="77777777" w:rsidR="006E577F" w:rsidRDefault="006E577F" w:rsidP="00512327">
      <w:pPr>
        <w:spacing w:line="360" w:lineRule="auto"/>
        <w:rPr>
          <w:rFonts w:ascii="Courier New" w:hAnsi="Courier New" w:cs="Courier New"/>
        </w:rPr>
      </w:pPr>
    </w:p>
    <w:p w14:paraId="23326CD0" w14:textId="77777777" w:rsidR="006E577F" w:rsidRDefault="006E577F" w:rsidP="00512327">
      <w:pPr>
        <w:spacing w:line="360" w:lineRule="auto"/>
        <w:rPr>
          <w:rFonts w:ascii="Courier New" w:hAnsi="Courier New" w:cs="Courier New"/>
        </w:rPr>
      </w:pPr>
      <w:r>
        <w:rPr>
          <w:rFonts w:ascii="Courier New" w:hAnsi="Courier New" w:cs="Courier New"/>
        </w:rPr>
        <w:t>Because imagine this paper unperformed?</w:t>
      </w:r>
      <w:r w:rsidR="00440D75">
        <w:rPr>
          <w:rFonts w:ascii="Courier New" w:hAnsi="Courier New" w:cs="Courier New"/>
        </w:rPr>
        <w:t xml:space="preserve"> It’s unperformed right now but it gestures towards the Other.</w:t>
      </w:r>
    </w:p>
    <w:p w14:paraId="60853C74" w14:textId="77777777" w:rsidR="00440D75" w:rsidRDefault="00440D75" w:rsidP="00512327">
      <w:pPr>
        <w:spacing w:line="360" w:lineRule="auto"/>
        <w:rPr>
          <w:rFonts w:ascii="Courier New" w:hAnsi="Courier New" w:cs="Courier New"/>
        </w:rPr>
      </w:pPr>
    </w:p>
    <w:p w14:paraId="726D269F" w14:textId="332D59B0" w:rsidR="00440D75" w:rsidRDefault="00440D75" w:rsidP="00512327">
      <w:pPr>
        <w:spacing w:line="360" w:lineRule="auto"/>
        <w:rPr>
          <w:rFonts w:ascii="Courier New" w:hAnsi="Courier New" w:cs="Courier New"/>
        </w:rPr>
      </w:pPr>
      <w:r>
        <w:rPr>
          <w:rFonts w:ascii="Courier New" w:hAnsi="Courier New" w:cs="Courier New"/>
        </w:rPr>
        <w:t>Hi Ruth.</w:t>
      </w:r>
      <w:r w:rsidR="006F1592">
        <w:rPr>
          <w:rFonts w:ascii="Courier New" w:hAnsi="Courier New" w:cs="Courier New"/>
        </w:rPr>
        <w:t xml:space="preserve"> I’m waving. Can you see me?</w:t>
      </w:r>
    </w:p>
    <w:p w14:paraId="606FA4F6" w14:textId="77777777" w:rsidR="006E577F" w:rsidRDefault="006E577F" w:rsidP="00512327">
      <w:pPr>
        <w:spacing w:line="360" w:lineRule="auto"/>
        <w:rPr>
          <w:rFonts w:ascii="Courier New" w:hAnsi="Courier New" w:cs="Courier New"/>
        </w:rPr>
      </w:pPr>
    </w:p>
    <w:p w14:paraId="36184D4E" w14:textId="77777777" w:rsidR="006E577F" w:rsidRDefault="006E577F" w:rsidP="00512327">
      <w:pPr>
        <w:spacing w:line="360" w:lineRule="auto"/>
        <w:rPr>
          <w:rFonts w:ascii="Courier New" w:hAnsi="Courier New" w:cs="Courier New"/>
        </w:rPr>
      </w:pPr>
      <w:r>
        <w:rPr>
          <w:rFonts w:ascii="Courier New" w:hAnsi="Courier New" w:cs="Courier New"/>
        </w:rPr>
        <w:t>The writer gives a text to an actor, but the actor’s agreement is what brings that text into being. The actor’s agreement precedes the text.</w:t>
      </w:r>
    </w:p>
    <w:p w14:paraId="5D5A7E4E" w14:textId="77777777" w:rsidR="006E577F" w:rsidRDefault="006E577F" w:rsidP="00512327">
      <w:pPr>
        <w:spacing w:line="360" w:lineRule="auto"/>
        <w:rPr>
          <w:rFonts w:ascii="Courier New" w:hAnsi="Courier New" w:cs="Courier New"/>
        </w:rPr>
      </w:pPr>
    </w:p>
    <w:p w14:paraId="73AC4F6C" w14:textId="77777777" w:rsidR="006E577F" w:rsidRDefault="006E577F" w:rsidP="00512327">
      <w:pPr>
        <w:spacing w:line="360" w:lineRule="auto"/>
        <w:rPr>
          <w:rFonts w:ascii="Courier New" w:hAnsi="Courier New" w:cs="Courier New"/>
        </w:rPr>
      </w:pPr>
      <w:r>
        <w:rPr>
          <w:rFonts w:ascii="Courier New" w:hAnsi="Courier New" w:cs="Courier New"/>
        </w:rPr>
        <w:t>Language de-forms in these transactions. The distinction beloved of speech-act theorists between speaking and quoting, between use and mention, breaks down. An actor is not quoting a writer when they perform the words; an actor can quote a writer (‘you’ll never believe what that prick said to me yesterday’) but when they perform the words, they are not using them or mentioning them, but something in between.</w:t>
      </w:r>
    </w:p>
    <w:p w14:paraId="346FE150" w14:textId="77777777" w:rsidR="006E577F" w:rsidRDefault="006E577F" w:rsidP="00512327">
      <w:pPr>
        <w:spacing w:line="360" w:lineRule="auto"/>
        <w:rPr>
          <w:rFonts w:ascii="Courier New" w:hAnsi="Courier New" w:cs="Courier New"/>
        </w:rPr>
      </w:pPr>
    </w:p>
    <w:p w14:paraId="4323964D" w14:textId="77777777" w:rsidR="006E577F" w:rsidRDefault="00440D75" w:rsidP="00512327">
      <w:pPr>
        <w:spacing w:line="360" w:lineRule="auto"/>
        <w:rPr>
          <w:rFonts w:ascii="Courier New" w:hAnsi="Courier New" w:cs="Courier New"/>
        </w:rPr>
      </w:pPr>
      <w:r>
        <w:rPr>
          <w:rFonts w:ascii="Courier New" w:hAnsi="Courier New" w:cs="Courier New"/>
        </w:rPr>
        <w:t xml:space="preserve">But let’s not think that the actor completes the text, opens it to the plenitude of performance. A performance is the opposite of plenitude: it’s fleeting, imperfect and different. </w:t>
      </w:r>
      <w:r w:rsidR="006C4E06">
        <w:rPr>
          <w:rFonts w:ascii="Courier New" w:hAnsi="Courier New" w:cs="Courier New"/>
        </w:rPr>
        <w:t xml:space="preserve">Maybe I should say it is permanently fleeting, wholly imperfect, and uniformly different. </w:t>
      </w:r>
      <w:r>
        <w:rPr>
          <w:rFonts w:ascii="Courier New" w:hAnsi="Courier New" w:cs="Courier New"/>
        </w:rPr>
        <w:t>T</w:t>
      </w:r>
      <w:r w:rsidR="006E577F">
        <w:rPr>
          <w:rFonts w:ascii="Courier New" w:hAnsi="Courier New" w:cs="Courier New"/>
        </w:rPr>
        <w:t xml:space="preserve">he transaction between writer and actor </w:t>
      </w:r>
      <w:r w:rsidR="006C4E06">
        <w:rPr>
          <w:rFonts w:ascii="Courier New" w:hAnsi="Courier New" w:cs="Courier New"/>
        </w:rPr>
        <w:t xml:space="preserve">meanwhile </w:t>
      </w:r>
      <w:r w:rsidR="006E577F">
        <w:rPr>
          <w:rFonts w:ascii="Courier New" w:hAnsi="Courier New" w:cs="Courier New"/>
        </w:rPr>
        <w:t>is open to the infinite. Because the text is always open to the Other. The play is never completed by the actor</w:t>
      </w:r>
      <w:r w:rsidR="006C4E06">
        <w:rPr>
          <w:rFonts w:ascii="Courier New" w:hAnsi="Courier New" w:cs="Courier New"/>
        </w:rPr>
        <w:t xml:space="preserve"> – there’s always other ways of doing it – just as</w:t>
      </w:r>
      <w:r w:rsidR="006E577F">
        <w:rPr>
          <w:rFonts w:ascii="Courier New" w:hAnsi="Courier New" w:cs="Courier New"/>
        </w:rPr>
        <w:t xml:space="preserve"> the actor is never completed by the play</w:t>
      </w:r>
      <w:r w:rsidR="006C4E06">
        <w:rPr>
          <w:rFonts w:ascii="Courier New" w:hAnsi="Courier New" w:cs="Courier New"/>
        </w:rPr>
        <w:t xml:space="preserve"> – there’s always other roles</w:t>
      </w:r>
      <w:r w:rsidR="006E577F">
        <w:rPr>
          <w:rFonts w:ascii="Courier New" w:hAnsi="Courier New" w:cs="Courier New"/>
        </w:rPr>
        <w:t xml:space="preserve">. </w:t>
      </w:r>
    </w:p>
    <w:p w14:paraId="4749D274" w14:textId="77777777" w:rsidR="00440D75" w:rsidRDefault="00440D75" w:rsidP="00512327">
      <w:pPr>
        <w:spacing w:line="360" w:lineRule="auto"/>
        <w:rPr>
          <w:rFonts w:ascii="Courier New" w:hAnsi="Courier New" w:cs="Courier New"/>
        </w:rPr>
      </w:pPr>
    </w:p>
    <w:p w14:paraId="761B74BE" w14:textId="77777777" w:rsidR="00440D75" w:rsidRPr="00440D75" w:rsidRDefault="00440D75" w:rsidP="00512327">
      <w:pPr>
        <w:spacing w:line="360" w:lineRule="auto"/>
        <w:rPr>
          <w:rFonts w:ascii="Courier New" w:hAnsi="Courier New" w:cs="Courier New"/>
        </w:rPr>
      </w:pPr>
      <w:r>
        <w:rPr>
          <w:rFonts w:ascii="Courier New" w:hAnsi="Courier New" w:cs="Courier New"/>
        </w:rPr>
        <w:t>A writer leaves a trace, but as Derrida says, and I quote and I quote, ‘leaving a trace is also t</w:t>
      </w:r>
      <w:r w:rsidR="006C4E06">
        <w:rPr>
          <w:rFonts w:ascii="Courier New" w:hAnsi="Courier New" w:cs="Courier New"/>
        </w:rPr>
        <w:t>o</w:t>
      </w:r>
      <w:r>
        <w:rPr>
          <w:rFonts w:ascii="Courier New" w:hAnsi="Courier New" w:cs="Courier New"/>
        </w:rPr>
        <w:t xml:space="preserve"> </w:t>
      </w:r>
      <w:r>
        <w:rPr>
          <w:rFonts w:ascii="Courier New" w:hAnsi="Courier New" w:cs="Courier New"/>
          <w:u w:val="single"/>
        </w:rPr>
        <w:t>leave</w:t>
      </w:r>
      <w:r>
        <w:rPr>
          <w:rFonts w:ascii="Courier New" w:hAnsi="Courier New" w:cs="Courier New"/>
        </w:rPr>
        <w:t xml:space="preserve"> it, to abandon it’ (p. 176). The writer and the actor overlap briefly but betray each other in numerously productive ways.</w:t>
      </w:r>
    </w:p>
    <w:p w14:paraId="165A9D9A" w14:textId="77777777" w:rsidR="006E577F" w:rsidRDefault="006E577F" w:rsidP="00512327">
      <w:pPr>
        <w:spacing w:line="360" w:lineRule="auto"/>
        <w:rPr>
          <w:rFonts w:ascii="Courier New" w:hAnsi="Courier New" w:cs="Courier New"/>
        </w:rPr>
      </w:pPr>
    </w:p>
    <w:p w14:paraId="2D5CEB19" w14:textId="59673C50" w:rsidR="006E577F" w:rsidRDefault="006E577F" w:rsidP="00512327">
      <w:pPr>
        <w:spacing w:line="360" w:lineRule="auto"/>
        <w:rPr>
          <w:rFonts w:ascii="Courier New" w:hAnsi="Courier New" w:cs="Courier New"/>
        </w:rPr>
      </w:pPr>
      <w:r>
        <w:rPr>
          <w:rFonts w:ascii="Courier New" w:hAnsi="Courier New" w:cs="Courier New"/>
        </w:rPr>
        <w:t xml:space="preserve">- </w:t>
      </w:r>
      <w:r w:rsidR="006F1592">
        <w:rPr>
          <w:rFonts w:ascii="Courier New" w:hAnsi="Courier New" w:cs="Courier New"/>
        </w:rPr>
        <w:t>Hi</w:t>
      </w:r>
      <w:r>
        <w:rPr>
          <w:rFonts w:ascii="Courier New" w:hAnsi="Courier New" w:cs="Courier New"/>
        </w:rPr>
        <w:t xml:space="preserve"> Ruth.</w:t>
      </w:r>
    </w:p>
    <w:p w14:paraId="60B3E2DD" w14:textId="77777777" w:rsidR="006E577F" w:rsidRDefault="006E577F" w:rsidP="00512327">
      <w:pPr>
        <w:spacing w:line="360" w:lineRule="auto"/>
        <w:rPr>
          <w:rFonts w:ascii="Courier New" w:hAnsi="Courier New" w:cs="Courier New"/>
        </w:rPr>
      </w:pPr>
      <w:r>
        <w:rPr>
          <w:rFonts w:ascii="Courier New" w:hAnsi="Courier New" w:cs="Courier New"/>
        </w:rPr>
        <w:t>- Hello Dan.</w:t>
      </w:r>
    </w:p>
    <w:p w14:paraId="70132EBF" w14:textId="77777777" w:rsidR="00B4406E" w:rsidRDefault="006E577F" w:rsidP="00512327">
      <w:pPr>
        <w:spacing w:line="360" w:lineRule="auto"/>
        <w:rPr>
          <w:rFonts w:ascii="Courier New" w:hAnsi="Courier New" w:cs="Courier New"/>
        </w:rPr>
      </w:pPr>
      <w:r>
        <w:rPr>
          <w:rFonts w:ascii="Courier New" w:hAnsi="Courier New" w:cs="Courier New"/>
        </w:rPr>
        <w:t>- I’m very grateful to you.</w:t>
      </w:r>
    </w:p>
    <w:p w14:paraId="2AF535E5" w14:textId="77777777" w:rsidR="006E577F" w:rsidRDefault="006E577F" w:rsidP="00512327">
      <w:pPr>
        <w:spacing w:line="360" w:lineRule="auto"/>
        <w:rPr>
          <w:rFonts w:ascii="Courier New" w:hAnsi="Courier New" w:cs="Courier New"/>
        </w:rPr>
      </w:pPr>
      <w:r>
        <w:rPr>
          <w:rFonts w:ascii="Courier New" w:hAnsi="Courier New" w:cs="Courier New"/>
        </w:rPr>
        <w:t xml:space="preserve">- Hey no, I’m very grateful to </w:t>
      </w:r>
      <w:r w:rsidRPr="006E577F">
        <w:rPr>
          <w:rFonts w:ascii="Courier New" w:hAnsi="Courier New" w:cs="Courier New"/>
          <w:u w:val="single"/>
        </w:rPr>
        <w:t>you</w:t>
      </w:r>
      <w:r>
        <w:rPr>
          <w:rFonts w:ascii="Courier New" w:hAnsi="Courier New" w:cs="Courier New"/>
        </w:rPr>
        <w:t>.</w:t>
      </w:r>
    </w:p>
    <w:p w14:paraId="1C216A3C" w14:textId="77777777" w:rsidR="006E577F" w:rsidRDefault="006E577F" w:rsidP="00512327">
      <w:pPr>
        <w:spacing w:line="360" w:lineRule="auto"/>
        <w:rPr>
          <w:rFonts w:ascii="Courier New" w:hAnsi="Courier New" w:cs="Courier New"/>
        </w:rPr>
      </w:pPr>
      <w:r>
        <w:rPr>
          <w:rFonts w:ascii="Courier New" w:hAnsi="Courier New" w:cs="Courier New"/>
        </w:rPr>
        <w:t>- How’s the paper going?</w:t>
      </w:r>
    </w:p>
    <w:p w14:paraId="48F543AF" w14:textId="77777777" w:rsidR="006E577F" w:rsidRDefault="006E577F" w:rsidP="00512327">
      <w:pPr>
        <w:spacing w:line="360" w:lineRule="auto"/>
        <w:rPr>
          <w:rFonts w:ascii="Courier New" w:hAnsi="Courier New" w:cs="Courier New"/>
        </w:rPr>
      </w:pPr>
      <w:r>
        <w:rPr>
          <w:rFonts w:ascii="Courier New" w:hAnsi="Courier New" w:cs="Courier New"/>
        </w:rPr>
        <w:t>- It’s a bit hard-going to be honest. There are some bored faces round the table.</w:t>
      </w:r>
    </w:p>
    <w:p w14:paraId="043259C8" w14:textId="77777777" w:rsidR="006E577F" w:rsidRDefault="006E577F" w:rsidP="00512327">
      <w:pPr>
        <w:spacing w:line="360" w:lineRule="auto"/>
        <w:rPr>
          <w:rFonts w:ascii="Courier New" w:hAnsi="Courier New" w:cs="Courier New"/>
        </w:rPr>
      </w:pPr>
      <w:r>
        <w:rPr>
          <w:rFonts w:ascii="Courier New" w:hAnsi="Courier New" w:cs="Courier New"/>
        </w:rPr>
        <w:t>- That’s okay, I expected that.</w:t>
      </w:r>
    </w:p>
    <w:p w14:paraId="1AAB12E5" w14:textId="77777777" w:rsidR="006E577F" w:rsidRDefault="006E577F" w:rsidP="00512327">
      <w:pPr>
        <w:spacing w:line="360" w:lineRule="auto"/>
        <w:rPr>
          <w:rFonts w:ascii="Courier New" w:hAnsi="Courier New" w:cs="Courier New"/>
        </w:rPr>
      </w:pPr>
      <w:r>
        <w:rPr>
          <w:rFonts w:ascii="Courier New" w:hAnsi="Courier New" w:cs="Courier New"/>
        </w:rPr>
        <w:t xml:space="preserve">- </w:t>
      </w:r>
      <w:r w:rsidR="00440D75">
        <w:rPr>
          <w:rFonts w:ascii="Courier New" w:hAnsi="Courier New" w:cs="Courier New"/>
        </w:rPr>
        <w:t xml:space="preserve">Can I be honest? </w:t>
      </w:r>
      <w:r>
        <w:rPr>
          <w:rFonts w:ascii="Courier New" w:hAnsi="Courier New" w:cs="Courier New"/>
        </w:rPr>
        <w:t>I think the</w:t>
      </w:r>
      <w:r w:rsidR="00440D75">
        <w:rPr>
          <w:rFonts w:ascii="Courier New" w:hAnsi="Courier New" w:cs="Courier New"/>
        </w:rPr>
        <w:t xml:space="preserve"> exposition of Levinas earlier wa</w:t>
      </w:r>
      <w:r>
        <w:rPr>
          <w:rFonts w:ascii="Courier New" w:hAnsi="Courier New" w:cs="Courier New"/>
        </w:rPr>
        <w:t>s both a bit too simplistic and a bit too dense.</w:t>
      </w:r>
    </w:p>
    <w:p w14:paraId="30008860" w14:textId="77777777" w:rsidR="006E577F" w:rsidRDefault="006E577F" w:rsidP="006C4E06">
      <w:pPr>
        <w:spacing w:line="360" w:lineRule="auto"/>
        <w:rPr>
          <w:rFonts w:ascii="Courier New" w:hAnsi="Courier New" w:cs="Courier New"/>
        </w:rPr>
      </w:pPr>
      <w:r>
        <w:rPr>
          <w:rFonts w:ascii="Courier New" w:hAnsi="Courier New" w:cs="Courier New"/>
        </w:rPr>
        <w:t xml:space="preserve">- </w:t>
      </w:r>
      <w:r w:rsidR="006C4E06">
        <w:rPr>
          <w:rFonts w:ascii="Courier New" w:hAnsi="Courier New" w:cs="Courier New"/>
        </w:rPr>
        <w:t>Oh gee, thanks for saying that in front of everybody.</w:t>
      </w:r>
    </w:p>
    <w:p w14:paraId="1F7C92A9" w14:textId="77777777" w:rsidR="006C4E06" w:rsidRDefault="006C4E06" w:rsidP="006C4E06">
      <w:pPr>
        <w:spacing w:line="360" w:lineRule="auto"/>
        <w:rPr>
          <w:rFonts w:ascii="Courier New" w:hAnsi="Courier New" w:cs="Courier New"/>
        </w:rPr>
      </w:pPr>
      <w:r>
        <w:rPr>
          <w:rFonts w:ascii="Courier New" w:hAnsi="Courier New" w:cs="Courier New"/>
        </w:rPr>
        <w:t>- I thought you’d appreciate my honesty.</w:t>
      </w:r>
    </w:p>
    <w:p w14:paraId="09131153" w14:textId="77777777" w:rsidR="006C4E06" w:rsidRDefault="006C4E06" w:rsidP="006C4E06">
      <w:pPr>
        <w:spacing w:line="360" w:lineRule="auto"/>
        <w:rPr>
          <w:rFonts w:ascii="Courier New" w:hAnsi="Courier New" w:cs="Courier New"/>
        </w:rPr>
      </w:pPr>
      <w:r>
        <w:rPr>
          <w:rFonts w:ascii="Courier New" w:hAnsi="Courier New" w:cs="Courier New"/>
        </w:rPr>
        <w:t>- At the very moment, I feel like a bit of a tool.</w:t>
      </w:r>
    </w:p>
    <w:p w14:paraId="3B8C4BE8" w14:textId="77777777" w:rsidR="006C4E06" w:rsidRDefault="006C4E06" w:rsidP="006C4E06">
      <w:pPr>
        <w:spacing w:line="360" w:lineRule="auto"/>
        <w:rPr>
          <w:rFonts w:ascii="Courier New" w:hAnsi="Courier New" w:cs="Courier New"/>
        </w:rPr>
      </w:pPr>
    </w:p>
    <w:p w14:paraId="1048EA50" w14:textId="77777777" w:rsidR="006C4E06" w:rsidRDefault="006C4E06" w:rsidP="006C4E06">
      <w:pPr>
        <w:spacing w:line="360" w:lineRule="auto"/>
        <w:rPr>
          <w:rFonts w:ascii="Courier New" w:hAnsi="Courier New" w:cs="Courier New"/>
        </w:rPr>
      </w:pPr>
      <w:r>
        <w:rPr>
          <w:rFonts w:ascii="Courier New" w:hAnsi="Courier New" w:cs="Courier New"/>
        </w:rPr>
        <w:t>In the second half of the essay, Derrida challenges Levinas for his marginalisation of sexual difference. For Levinas, the Other is sexually unmarked, yet Derrida suggests that if sexual difference is excluded from the characterisation of the Other, if it is expelled from the circle of the Other, then it must be a kind of Other of the Other. And, in Levinasian terms, being is formed by the encounter with the Other and so sexual difference must therefore be constitutive of the Other and cannot be expelled at all.</w:t>
      </w:r>
    </w:p>
    <w:p w14:paraId="5851A92C" w14:textId="77777777" w:rsidR="006C4E06" w:rsidRDefault="006C4E06" w:rsidP="006C4E06">
      <w:pPr>
        <w:spacing w:line="360" w:lineRule="auto"/>
        <w:rPr>
          <w:rFonts w:ascii="Courier New" w:hAnsi="Courier New" w:cs="Courier New"/>
        </w:rPr>
      </w:pPr>
    </w:p>
    <w:p w14:paraId="4FD3D9F8" w14:textId="77777777" w:rsidR="002764BD" w:rsidRDefault="002764BD" w:rsidP="006C4E06">
      <w:pPr>
        <w:spacing w:line="360" w:lineRule="auto"/>
        <w:rPr>
          <w:rFonts w:ascii="Courier New" w:hAnsi="Courier New" w:cs="Courier New"/>
        </w:rPr>
      </w:pPr>
      <w:r>
        <w:rPr>
          <w:rFonts w:ascii="Courier New" w:hAnsi="Courier New" w:cs="Courier New"/>
        </w:rPr>
        <w:t>‘I am speaking from my place as a woman,’ says Derrida (p. 185).</w:t>
      </w:r>
    </w:p>
    <w:p w14:paraId="0D5DE8E5" w14:textId="77777777" w:rsidR="002764BD" w:rsidRDefault="002764BD" w:rsidP="006C4E06">
      <w:pPr>
        <w:spacing w:line="360" w:lineRule="auto"/>
        <w:rPr>
          <w:rFonts w:ascii="Courier New" w:hAnsi="Courier New" w:cs="Courier New"/>
        </w:rPr>
      </w:pPr>
      <w:r>
        <w:rPr>
          <w:rFonts w:ascii="Courier New" w:hAnsi="Courier New" w:cs="Courier New"/>
        </w:rPr>
        <w:t>I am speaking from my place in the stalls.</w:t>
      </w:r>
    </w:p>
    <w:p w14:paraId="66BC5EF3" w14:textId="77777777" w:rsidR="002764BD" w:rsidRDefault="002764BD" w:rsidP="006C4E06">
      <w:pPr>
        <w:spacing w:line="360" w:lineRule="auto"/>
        <w:rPr>
          <w:rFonts w:ascii="Courier New" w:hAnsi="Courier New" w:cs="Courier New"/>
        </w:rPr>
      </w:pPr>
      <w:r>
        <w:rPr>
          <w:rFonts w:ascii="Courier New" w:hAnsi="Courier New" w:cs="Courier New"/>
        </w:rPr>
        <w:t>I am a woman.</w:t>
      </w:r>
    </w:p>
    <w:p w14:paraId="63936E3C" w14:textId="77777777" w:rsidR="002764BD" w:rsidRDefault="002764BD" w:rsidP="006C4E06">
      <w:pPr>
        <w:spacing w:line="360" w:lineRule="auto"/>
        <w:rPr>
          <w:rFonts w:ascii="Courier New" w:hAnsi="Courier New" w:cs="Courier New"/>
        </w:rPr>
      </w:pPr>
    </w:p>
    <w:p w14:paraId="29F8EB76" w14:textId="77777777" w:rsidR="002764BD" w:rsidRDefault="002764BD" w:rsidP="006C4E06">
      <w:pPr>
        <w:spacing w:line="360" w:lineRule="auto"/>
        <w:rPr>
          <w:rFonts w:ascii="Courier New" w:hAnsi="Courier New" w:cs="Courier New"/>
        </w:rPr>
      </w:pPr>
      <w:r>
        <w:rPr>
          <w:rFonts w:ascii="Courier New" w:hAnsi="Courier New" w:cs="Courier New"/>
        </w:rPr>
        <w:t xml:space="preserve">This seductive argument of Derrida’s unravels the whole of Levinasian ethics, though. Does anything </w:t>
      </w:r>
      <w:r>
        <w:rPr>
          <w:rFonts w:ascii="Courier New" w:hAnsi="Courier New" w:cs="Courier New"/>
          <w:u w:val="single"/>
        </w:rPr>
        <w:t>not</w:t>
      </w:r>
      <w:r>
        <w:rPr>
          <w:rFonts w:ascii="Courier New" w:hAnsi="Courier New" w:cs="Courier New"/>
        </w:rPr>
        <w:t xml:space="preserve"> characterise the Other? Any attempt to exclude some feature from our characterisation of the Other will fail because then we Other the Other. Can we say the Other is not made of biscuits? No, because then it would seem that the Other is constituted by biscuits, opened infinitely to biscuits, carries biscuits in its core.</w:t>
      </w:r>
    </w:p>
    <w:p w14:paraId="4D6DC46A" w14:textId="77777777" w:rsidR="002764BD" w:rsidRDefault="002764BD" w:rsidP="006C4E06">
      <w:pPr>
        <w:spacing w:line="360" w:lineRule="auto"/>
        <w:rPr>
          <w:rFonts w:ascii="Courier New" w:hAnsi="Courier New" w:cs="Courier New"/>
        </w:rPr>
      </w:pPr>
    </w:p>
    <w:p w14:paraId="0714F958" w14:textId="77777777" w:rsidR="002764BD" w:rsidRDefault="002764BD" w:rsidP="006C4E06">
      <w:pPr>
        <w:spacing w:line="360" w:lineRule="auto"/>
        <w:rPr>
          <w:rFonts w:ascii="Courier New" w:hAnsi="Courier New" w:cs="Courier New"/>
        </w:rPr>
      </w:pPr>
      <w:r>
        <w:rPr>
          <w:rFonts w:ascii="Courier New" w:hAnsi="Courier New" w:cs="Courier New"/>
        </w:rPr>
        <w:t>I would like Derrida to stay theatrical.</w:t>
      </w:r>
    </w:p>
    <w:p w14:paraId="4AAE487C" w14:textId="77777777" w:rsidR="002764BD" w:rsidRDefault="002764BD" w:rsidP="006C4E06">
      <w:pPr>
        <w:spacing w:line="360" w:lineRule="auto"/>
        <w:rPr>
          <w:rFonts w:ascii="Courier New" w:hAnsi="Courier New" w:cs="Courier New"/>
        </w:rPr>
      </w:pPr>
    </w:p>
    <w:p w14:paraId="1B1F9AA3" w14:textId="68CCFE00" w:rsidR="002764BD" w:rsidRDefault="002764BD" w:rsidP="006C4E06">
      <w:pPr>
        <w:spacing w:line="360" w:lineRule="auto"/>
        <w:rPr>
          <w:rFonts w:ascii="Courier New" w:hAnsi="Courier New" w:cs="Courier New"/>
        </w:rPr>
      </w:pPr>
      <w:r>
        <w:rPr>
          <w:rFonts w:ascii="Courier New" w:hAnsi="Courier New" w:cs="Courier New"/>
        </w:rPr>
        <w:t xml:space="preserve">What </w:t>
      </w:r>
      <w:r w:rsidR="00A715FD">
        <w:rPr>
          <w:rFonts w:ascii="Courier New" w:hAnsi="Courier New" w:cs="Courier New"/>
        </w:rPr>
        <w:t>theatre – and the mutual betrayal of stage and play -</w:t>
      </w:r>
      <w:r>
        <w:rPr>
          <w:rFonts w:ascii="Courier New" w:hAnsi="Courier New" w:cs="Courier New"/>
        </w:rPr>
        <w:t xml:space="preserve"> shows us is that we can retain ethical consideration for the most vanishingly small quantum of personhood.</w:t>
      </w:r>
    </w:p>
    <w:p w14:paraId="267C0DAC" w14:textId="77777777" w:rsidR="002764BD" w:rsidRDefault="002764BD" w:rsidP="006C4E06">
      <w:pPr>
        <w:spacing w:line="360" w:lineRule="auto"/>
        <w:rPr>
          <w:rFonts w:ascii="Courier New" w:hAnsi="Courier New" w:cs="Courier New"/>
        </w:rPr>
      </w:pPr>
    </w:p>
    <w:p w14:paraId="00254AA4" w14:textId="134AA79A" w:rsidR="002764BD" w:rsidRDefault="002764BD" w:rsidP="006C4E06">
      <w:pPr>
        <w:spacing w:line="360" w:lineRule="auto"/>
        <w:rPr>
          <w:rFonts w:ascii="Courier New" w:hAnsi="Courier New" w:cs="Courier New"/>
        </w:rPr>
      </w:pPr>
      <w:r>
        <w:rPr>
          <w:rFonts w:ascii="Courier New" w:hAnsi="Courier New" w:cs="Courier New"/>
        </w:rPr>
        <w:t xml:space="preserve">Take </w:t>
      </w:r>
      <w:r w:rsidRPr="002764BD">
        <w:rPr>
          <w:rFonts w:ascii="Courier New" w:hAnsi="Courier New" w:cs="Courier New"/>
          <w:u w:val="single"/>
        </w:rPr>
        <w:t>Richard II</w:t>
      </w:r>
      <w:r>
        <w:rPr>
          <w:rFonts w:ascii="Courier New" w:hAnsi="Courier New" w:cs="Courier New"/>
        </w:rPr>
        <w:t xml:space="preserve">. In the great deposition scene, the scene in which Richard is forced to surrender his crown, </w:t>
      </w:r>
      <w:r w:rsidR="00CD01DF">
        <w:rPr>
          <w:rFonts w:ascii="Courier New" w:hAnsi="Courier New" w:cs="Courier New"/>
        </w:rPr>
        <w:t xml:space="preserve">Richard wants to see what he looks like now that he has been deprived of his rule. He asks for a mirror. </w:t>
      </w:r>
      <w:r w:rsidR="006F1592">
        <w:rPr>
          <w:rFonts w:ascii="Courier New" w:hAnsi="Courier New" w:cs="Courier New"/>
        </w:rPr>
        <w:t>My</w:t>
      </w:r>
      <w:r w:rsidR="00CD01DF">
        <w:rPr>
          <w:rFonts w:ascii="Courier New" w:hAnsi="Courier New" w:cs="Courier New"/>
        </w:rPr>
        <w:t xml:space="preserve"> </w:t>
      </w:r>
      <w:r>
        <w:rPr>
          <w:rFonts w:ascii="Courier New" w:hAnsi="Courier New" w:cs="Courier New"/>
        </w:rPr>
        <w:t xml:space="preserve">Oxford </w:t>
      </w:r>
      <w:r w:rsidR="00CD01DF">
        <w:rPr>
          <w:rFonts w:ascii="Courier New" w:hAnsi="Courier New" w:cs="Courier New"/>
        </w:rPr>
        <w:t xml:space="preserve">edition </w:t>
      </w:r>
      <w:r w:rsidR="006F1592">
        <w:rPr>
          <w:rFonts w:ascii="Courier New" w:hAnsi="Courier New" w:cs="Courier New"/>
        </w:rPr>
        <w:t xml:space="preserve">offers this </w:t>
      </w:r>
      <w:r>
        <w:rPr>
          <w:rFonts w:ascii="Courier New" w:hAnsi="Courier New" w:cs="Courier New"/>
        </w:rPr>
        <w:t>stage direction:</w:t>
      </w:r>
    </w:p>
    <w:p w14:paraId="31AD302C" w14:textId="77777777" w:rsidR="002764BD" w:rsidRDefault="002764BD" w:rsidP="006C4E06">
      <w:pPr>
        <w:spacing w:line="360" w:lineRule="auto"/>
        <w:rPr>
          <w:rFonts w:ascii="Courier New" w:hAnsi="Courier New" w:cs="Courier New"/>
        </w:rPr>
      </w:pPr>
    </w:p>
    <w:p w14:paraId="5C1DE379" w14:textId="77777777" w:rsidR="002764BD" w:rsidRDefault="00CD01DF" w:rsidP="006C4E06">
      <w:pPr>
        <w:spacing w:line="360" w:lineRule="auto"/>
        <w:rPr>
          <w:rFonts w:ascii="Courier New" w:hAnsi="Courier New" w:cs="Courier New"/>
        </w:rPr>
      </w:pPr>
      <w:r>
        <w:rPr>
          <w:rFonts w:ascii="Courier New" w:hAnsi="Courier New" w:cs="Courier New"/>
        </w:rPr>
        <w:t>‘</w:t>
      </w:r>
      <w:r w:rsidR="002764BD">
        <w:rPr>
          <w:rFonts w:ascii="Courier New" w:hAnsi="Courier New" w:cs="Courier New"/>
        </w:rPr>
        <w:t>Exit an attendant</w:t>
      </w:r>
      <w:r>
        <w:rPr>
          <w:rFonts w:ascii="Courier New" w:hAnsi="Courier New" w:cs="Courier New"/>
        </w:rPr>
        <w:t>’ (4.1.268.1)</w:t>
      </w:r>
    </w:p>
    <w:p w14:paraId="01AC78DF" w14:textId="77777777" w:rsidR="00CD01DF" w:rsidRDefault="00CD01DF" w:rsidP="006C4E06">
      <w:pPr>
        <w:spacing w:line="360" w:lineRule="auto"/>
        <w:rPr>
          <w:rFonts w:ascii="Courier New" w:hAnsi="Courier New" w:cs="Courier New"/>
        </w:rPr>
      </w:pPr>
    </w:p>
    <w:p w14:paraId="50A5A34E" w14:textId="1B3922FD" w:rsidR="00CD01DF" w:rsidRDefault="00CD01DF" w:rsidP="006C4E06">
      <w:pPr>
        <w:spacing w:line="360" w:lineRule="auto"/>
        <w:rPr>
          <w:rFonts w:ascii="Courier New" w:hAnsi="Courier New" w:cs="Courier New"/>
        </w:rPr>
      </w:pPr>
      <w:r>
        <w:rPr>
          <w:rFonts w:ascii="Courier New" w:hAnsi="Courier New" w:cs="Courier New"/>
        </w:rPr>
        <w:t>Who is this attendant? The beginning of the scene announces</w:t>
      </w:r>
      <w:r w:rsidR="00A715FD">
        <w:rPr>
          <w:rFonts w:ascii="Courier New" w:hAnsi="Courier New" w:cs="Courier New"/>
        </w:rPr>
        <w:t>:</w:t>
      </w:r>
    </w:p>
    <w:p w14:paraId="7D76CC30" w14:textId="77777777" w:rsidR="00CD01DF" w:rsidRDefault="00CD01DF" w:rsidP="006C4E06">
      <w:pPr>
        <w:spacing w:line="360" w:lineRule="auto"/>
        <w:rPr>
          <w:rFonts w:ascii="Courier New" w:hAnsi="Courier New" w:cs="Courier New"/>
        </w:rPr>
      </w:pPr>
    </w:p>
    <w:p w14:paraId="51845103" w14:textId="77777777" w:rsidR="00CD01DF" w:rsidRDefault="00CD01DF" w:rsidP="006C4E06">
      <w:pPr>
        <w:spacing w:line="360" w:lineRule="auto"/>
        <w:rPr>
          <w:rFonts w:ascii="Courier New" w:hAnsi="Courier New" w:cs="Courier New"/>
        </w:rPr>
      </w:pPr>
      <w:r>
        <w:rPr>
          <w:rFonts w:ascii="Courier New" w:hAnsi="Courier New" w:cs="Courier New"/>
        </w:rPr>
        <w:t>‘Enter as to the Parliament Bolingbroke, Aumerle, Northumberland, Percy, Fitzwater, Surrey, Carlisle, Abbot of Westminster, Herald, Officers and Bagot’ (4.1.0)</w:t>
      </w:r>
    </w:p>
    <w:p w14:paraId="5C24B86E" w14:textId="77777777" w:rsidR="00CD01DF" w:rsidRDefault="00CD01DF" w:rsidP="006C4E06">
      <w:pPr>
        <w:spacing w:line="360" w:lineRule="auto"/>
        <w:rPr>
          <w:rFonts w:ascii="Courier New" w:hAnsi="Courier New" w:cs="Courier New"/>
        </w:rPr>
      </w:pPr>
    </w:p>
    <w:p w14:paraId="07C433B9" w14:textId="2E8E6B74" w:rsidR="00CD01DF" w:rsidRDefault="00A715FD" w:rsidP="006C4E06">
      <w:pPr>
        <w:spacing w:line="360" w:lineRule="auto"/>
        <w:rPr>
          <w:rFonts w:ascii="Courier New" w:hAnsi="Courier New" w:cs="Courier New"/>
        </w:rPr>
      </w:pPr>
      <w:r>
        <w:rPr>
          <w:rFonts w:ascii="Courier New" w:hAnsi="Courier New" w:cs="Courier New"/>
        </w:rPr>
        <w:t>In other words, t</w:t>
      </w:r>
      <w:r w:rsidR="00CD01DF">
        <w:rPr>
          <w:rFonts w:ascii="Courier New" w:hAnsi="Courier New" w:cs="Courier New"/>
        </w:rPr>
        <w:t>here are no attendants in attendance. Looking further through the scene, York and Richard enter, but still no attendants.</w:t>
      </w:r>
    </w:p>
    <w:p w14:paraId="0D00F8EE" w14:textId="77777777" w:rsidR="00CD01DF" w:rsidRDefault="00CD01DF" w:rsidP="006C4E06">
      <w:pPr>
        <w:spacing w:line="360" w:lineRule="auto"/>
        <w:rPr>
          <w:rFonts w:ascii="Courier New" w:hAnsi="Courier New" w:cs="Courier New"/>
        </w:rPr>
      </w:pPr>
    </w:p>
    <w:p w14:paraId="795A8931" w14:textId="03277590" w:rsidR="00CD01DF" w:rsidRDefault="00A715FD" w:rsidP="006C4E06">
      <w:pPr>
        <w:spacing w:line="360" w:lineRule="auto"/>
        <w:rPr>
          <w:rFonts w:ascii="Courier New" w:hAnsi="Courier New" w:cs="Courier New"/>
        </w:rPr>
      </w:pPr>
      <w:r>
        <w:rPr>
          <w:rFonts w:ascii="Courier New" w:hAnsi="Courier New" w:cs="Courier New"/>
        </w:rPr>
        <w:t>So t</w:t>
      </w:r>
      <w:r w:rsidR="00CD01DF">
        <w:rPr>
          <w:rFonts w:ascii="Courier New" w:hAnsi="Courier New" w:cs="Courier New"/>
        </w:rPr>
        <w:t>his attendant is brought into being at the moment of his or her vanishing</w:t>
      </w:r>
      <w:r w:rsidR="00D23FF2">
        <w:rPr>
          <w:rFonts w:ascii="Courier New" w:hAnsi="Courier New" w:cs="Courier New"/>
        </w:rPr>
        <w:t>, appears in and only in the very act of disappearing</w:t>
      </w:r>
      <w:r w:rsidR="00CD01DF">
        <w:rPr>
          <w:rFonts w:ascii="Courier New" w:hAnsi="Courier New" w:cs="Courier New"/>
        </w:rPr>
        <w:t xml:space="preserve">. </w:t>
      </w:r>
      <w:r w:rsidR="00D23FF2">
        <w:rPr>
          <w:rFonts w:ascii="Courier New" w:hAnsi="Courier New" w:cs="Courier New"/>
        </w:rPr>
        <w:t>At that very moment, their function is announced and annulled. That the attendant does not attend is what announces the attendant</w:t>
      </w:r>
      <w:r w:rsidR="00CD01DF">
        <w:rPr>
          <w:rFonts w:ascii="Courier New" w:hAnsi="Courier New" w:cs="Courier New"/>
        </w:rPr>
        <w:t xml:space="preserve">, </w:t>
      </w:r>
      <w:r>
        <w:rPr>
          <w:rFonts w:ascii="Courier New" w:hAnsi="Courier New" w:cs="Courier New"/>
        </w:rPr>
        <w:t xml:space="preserve">and note: </w:t>
      </w:r>
      <w:r w:rsidR="00CD01DF">
        <w:rPr>
          <w:rFonts w:ascii="Courier New" w:hAnsi="Courier New" w:cs="Courier New"/>
        </w:rPr>
        <w:t>because he or she has been given an obligation.</w:t>
      </w:r>
      <w:r>
        <w:rPr>
          <w:rFonts w:ascii="Courier New" w:hAnsi="Courier New" w:cs="Courier New"/>
        </w:rPr>
        <w:t xml:space="preserve"> Ethics precedes ontology.</w:t>
      </w:r>
    </w:p>
    <w:p w14:paraId="4CFDDD50" w14:textId="77777777" w:rsidR="00A715FD" w:rsidRDefault="00A715FD" w:rsidP="006C4E06">
      <w:pPr>
        <w:spacing w:line="360" w:lineRule="auto"/>
        <w:rPr>
          <w:rFonts w:ascii="Courier New" w:hAnsi="Courier New" w:cs="Courier New"/>
        </w:rPr>
      </w:pPr>
    </w:p>
    <w:p w14:paraId="422027E2" w14:textId="1DC38BB7" w:rsidR="00A715FD" w:rsidRDefault="00A715FD" w:rsidP="006C4E06">
      <w:pPr>
        <w:spacing w:line="360" w:lineRule="auto"/>
        <w:rPr>
          <w:rFonts w:ascii="Courier New" w:hAnsi="Courier New" w:cs="Courier New"/>
        </w:rPr>
      </w:pPr>
      <w:r>
        <w:rPr>
          <w:rFonts w:ascii="Courier New" w:hAnsi="Courier New" w:cs="Courier New"/>
        </w:rPr>
        <w:t>The attendant is like an actor who dies but you know will come back on for the curtain call. Their departure is what will demand their return.</w:t>
      </w:r>
    </w:p>
    <w:p w14:paraId="214E08A0" w14:textId="77777777" w:rsidR="00CD01DF" w:rsidRDefault="00CD01DF" w:rsidP="006C4E06">
      <w:pPr>
        <w:spacing w:line="360" w:lineRule="auto"/>
        <w:rPr>
          <w:rFonts w:ascii="Courier New" w:hAnsi="Courier New" w:cs="Courier New"/>
        </w:rPr>
      </w:pPr>
    </w:p>
    <w:p w14:paraId="49ADA449" w14:textId="60363F2B" w:rsidR="00CD01DF" w:rsidRDefault="00CD01DF" w:rsidP="006C4E06">
      <w:pPr>
        <w:spacing w:line="360" w:lineRule="auto"/>
        <w:rPr>
          <w:rFonts w:ascii="Courier New" w:hAnsi="Courier New" w:cs="Courier New"/>
        </w:rPr>
      </w:pPr>
      <w:r>
        <w:rPr>
          <w:rFonts w:ascii="Courier New" w:hAnsi="Courier New" w:cs="Courier New"/>
        </w:rPr>
        <w:t>‘Exit an attendant’ is about as minimal an indication of personhood as you can give. Perhaps only ‘Exit a person’ would bring us more directly up to the very essence of the ethical encounter, the simplest obligation of the barest Other</w:t>
      </w:r>
      <w:r w:rsidR="00A715FD">
        <w:rPr>
          <w:rFonts w:ascii="Courier New" w:hAnsi="Courier New" w:cs="Courier New"/>
        </w:rPr>
        <w:t>?</w:t>
      </w:r>
    </w:p>
    <w:p w14:paraId="25846D45" w14:textId="77777777" w:rsidR="00CD01DF" w:rsidRDefault="00CD01DF" w:rsidP="006C4E06">
      <w:pPr>
        <w:spacing w:line="360" w:lineRule="auto"/>
        <w:rPr>
          <w:rFonts w:ascii="Courier New" w:hAnsi="Courier New" w:cs="Courier New"/>
        </w:rPr>
      </w:pPr>
    </w:p>
    <w:p w14:paraId="50EDD0D9" w14:textId="77777777" w:rsidR="00A715FD" w:rsidRDefault="00CD01DF" w:rsidP="006C4E06">
      <w:pPr>
        <w:spacing w:line="360" w:lineRule="auto"/>
        <w:rPr>
          <w:rFonts w:ascii="Courier New" w:hAnsi="Courier New" w:cs="Courier New"/>
        </w:rPr>
      </w:pPr>
      <w:r>
        <w:rPr>
          <w:rFonts w:ascii="Courier New" w:hAnsi="Courier New" w:cs="Courier New"/>
        </w:rPr>
        <w:t xml:space="preserve">In fact, Shakespeare seems to have given us less. ‘Exit the attendant’ </w:t>
      </w:r>
      <w:r w:rsidR="00871AC4">
        <w:rPr>
          <w:rFonts w:ascii="Courier New" w:hAnsi="Courier New" w:cs="Courier New"/>
        </w:rPr>
        <w:t xml:space="preserve">is an early eighteenth-century addition. Shakespeare tells us that the attendant </w:t>
      </w:r>
      <w:r w:rsidR="00871AC4" w:rsidRPr="00A715FD">
        <w:rPr>
          <w:rFonts w:ascii="Courier New" w:hAnsi="Courier New" w:cs="Courier New"/>
          <w:u w:val="single"/>
        </w:rPr>
        <w:t>returns</w:t>
      </w:r>
      <w:r w:rsidR="00871AC4">
        <w:rPr>
          <w:rFonts w:ascii="Courier New" w:hAnsi="Courier New" w:cs="Courier New"/>
        </w:rPr>
        <w:t xml:space="preserve"> (‘Enter one with a glass’ [4.1.275.1]) but not that they go. Bolingbroke tells them to go. In fact, Bolingbroke says ‘Go some of you and fetch a looking-glass’ (4.1.268), until presumably the attendants decide that going to get a looking-glas</w:t>
      </w:r>
      <w:r w:rsidR="00A715FD">
        <w:rPr>
          <w:rFonts w:ascii="Courier New" w:hAnsi="Courier New" w:cs="Courier New"/>
        </w:rPr>
        <w:t>s is a one-person job. Though, b</w:t>
      </w:r>
      <w:r w:rsidR="00871AC4">
        <w:rPr>
          <w:rFonts w:ascii="Courier New" w:hAnsi="Courier New" w:cs="Courier New"/>
        </w:rPr>
        <w:t xml:space="preserve">y opening us up to the infinite, the finitude of the self is ruptured </w:t>
      </w:r>
      <w:r w:rsidR="00A715FD">
        <w:rPr>
          <w:rFonts w:ascii="Courier New" w:hAnsi="Courier New" w:cs="Courier New"/>
        </w:rPr>
        <w:t xml:space="preserve">and may multiply the selves </w:t>
      </w:r>
      <w:r w:rsidR="00871AC4">
        <w:rPr>
          <w:rFonts w:ascii="Courier New" w:hAnsi="Courier New" w:cs="Courier New"/>
        </w:rPr>
        <w:t xml:space="preserve">just as ‘sorrow’s eye, glazed with blinding tears / Divides one thing entire to many objects’ (2.2.16-17). </w:t>
      </w:r>
    </w:p>
    <w:p w14:paraId="02909D29" w14:textId="77777777" w:rsidR="00A715FD" w:rsidRDefault="00A715FD" w:rsidP="006C4E06">
      <w:pPr>
        <w:spacing w:line="360" w:lineRule="auto"/>
        <w:rPr>
          <w:rFonts w:ascii="Courier New" w:hAnsi="Courier New" w:cs="Courier New"/>
        </w:rPr>
      </w:pPr>
    </w:p>
    <w:p w14:paraId="6460C75B" w14:textId="4E71E5FB" w:rsidR="00CD01DF" w:rsidRDefault="00871AC4" w:rsidP="006C4E06">
      <w:pPr>
        <w:spacing w:line="360" w:lineRule="auto"/>
        <w:rPr>
          <w:rFonts w:ascii="Courier New" w:hAnsi="Courier New" w:cs="Courier New"/>
        </w:rPr>
      </w:pPr>
      <w:r>
        <w:rPr>
          <w:rFonts w:ascii="Courier New" w:hAnsi="Courier New" w:cs="Courier New"/>
        </w:rPr>
        <w:t>The loss of the attendant is what opens us up to the person.</w:t>
      </w:r>
    </w:p>
    <w:p w14:paraId="6FCCDF59" w14:textId="77777777" w:rsidR="002764BD" w:rsidRDefault="002764BD" w:rsidP="006C4E06">
      <w:pPr>
        <w:spacing w:line="360" w:lineRule="auto"/>
        <w:rPr>
          <w:rFonts w:ascii="Courier New" w:hAnsi="Courier New" w:cs="Courier New"/>
        </w:rPr>
      </w:pPr>
    </w:p>
    <w:p w14:paraId="21A14BC0" w14:textId="77777777" w:rsidR="00440D75" w:rsidRDefault="00871AC4" w:rsidP="00512327">
      <w:pPr>
        <w:spacing w:line="360" w:lineRule="auto"/>
        <w:rPr>
          <w:rFonts w:ascii="Courier New" w:hAnsi="Courier New" w:cs="Courier New"/>
        </w:rPr>
      </w:pPr>
      <w:r>
        <w:rPr>
          <w:rFonts w:ascii="Courier New" w:hAnsi="Courier New" w:cs="Courier New"/>
        </w:rPr>
        <w:t>‘Exit an attendant’ is a simple stage direction, yet it is also impossible. It is impossible to stage the bareness of that injunction. An actor always intervenes, marks the attendant with height, skin, sexual difference. The play is always inadequate to the stage and overflows it; the stage always betrays and amplifies the play. The stage to the play and the play to the stage is like the Duke of York: it is ‘my sour husband, my hard-hearted lord / That sets the word itself against the word’ (5.3.120-1).</w:t>
      </w:r>
    </w:p>
    <w:p w14:paraId="15053811" w14:textId="77777777" w:rsidR="00D575D1" w:rsidRDefault="00D575D1" w:rsidP="00512327">
      <w:pPr>
        <w:spacing w:line="360" w:lineRule="auto"/>
        <w:rPr>
          <w:rFonts w:ascii="Courier New" w:hAnsi="Courier New" w:cs="Courier New"/>
        </w:rPr>
      </w:pPr>
    </w:p>
    <w:p w14:paraId="0444A97D" w14:textId="41B55BF9" w:rsidR="00D575D1" w:rsidRDefault="00D575D1" w:rsidP="00512327">
      <w:pPr>
        <w:spacing w:line="360" w:lineRule="auto"/>
        <w:rPr>
          <w:rFonts w:ascii="Courier New" w:hAnsi="Courier New" w:cs="Courier New"/>
        </w:rPr>
      </w:pPr>
      <w:r>
        <w:rPr>
          <w:rFonts w:ascii="Courier New" w:hAnsi="Courier New" w:cs="Courier New"/>
        </w:rPr>
        <w:t>Thank you, Ruth, for giving me this paper.</w:t>
      </w:r>
    </w:p>
    <w:p w14:paraId="5926D48F" w14:textId="77777777" w:rsidR="00D575D1" w:rsidRDefault="00D575D1" w:rsidP="00512327">
      <w:pPr>
        <w:spacing w:line="360" w:lineRule="auto"/>
        <w:rPr>
          <w:rFonts w:ascii="Courier New" w:hAnsi="Courier New" w:cs="Courier New"/>
        </w:rPr>
      </w:pPr>
    </w:p>
    <w:p w14:paraId="65963A1E" w14:textId="4F4088DC" w:rsidR="00D575D1" w:rsidRDefault="00D575D1" w:rsidP="00512327">
      <w:pPr>
        <w:spacing w:line="360" w:lineRule="auto"/>
        <w:rPr>
          <w:rFonts w:ascii="Courier New" w:hAnsi="Courier New" w:cs="Courier New"/>
        </w:rPr>
      </w:pPr>
      <w:r>
        <w:rPr>
          <w:rFonts w:ascii="Courier New" w:hAnsi="Courier New" w:cs="Courier New"/>
        </w:rPr>
        <w:t>And now exit an actor.</w:t>
      </w:r>
    </w:p>
    <w:p w14:paraId="7CCFA6F0" w14:textId="77777777" w:rsidR="00FC4B4A" w:rsidRDefault="00FC4B4A" w:rsidP="00512327">
      <w:pPr>
        <w:spacing w:line="360" w:lineRule="auto"/>
        <w:rPr>
          <w:rFonts w:ascii="Courier New" w:hAnsi="Courier New" w:cs="Courier New"/>
        </w:rPr>
      </w:pPr>
    </w:p>
    <w:p w14:paraId="45445340" w14:textId="77777777" w:rsidR="00FC4B4A" w:rsidRDefault="00FC4B4A" w:rsidP="00512327">
      <w:pPr>
        <w:spacing w:line="360" w:lineRule="auto"/>
        <w:rPr>
          <w:rFonts w:ascii="Courier New" w:hAnsi="Courier New" w:cs="Courier New"/>
        </w:rPr>
      </w:pPr>
    </w:p>
    <w:p w14:paraId="44E1DCB4" w14:textId="77777777" w:rsidR="00C15E2F" w:rsidRDefault="00C15E2F">
      <w:pPr>
        <w:rPr>
          <w:rFonts w:ascii="Courier New" w:hAnsi="Courier New" w:cs="Courier New"/>
          <w:lang w:val="en-US"/>
        </w:rPr>
      </w:pPr>
      <w:r>
        <w:rPr>
          <w:rFonts w:ascii="Courier New" w:hAnsi="Courier New" w:cs="Courier New"/>
          <w:lang w:val="en-US"/>
        </w:rPr>
        <w:br w:type="page"/>
      </w:r>
    </w:p>
    <w:p w14:paraId="27DCD02A" w14:textId="4983BC7D" w:rsidR="00C15E2F" w:rsidRPr="00C15E2F" w:rsidRDefault="00C15E2F" w:rsidP="00FC4B4A">
      <w:pPr>
        <w:spacing w:line="360" w:lineRule="auto"/>
        <w:rPr>
          <w:rFonts w:ascii="Courier New" w:hAnsi="Courier New" w:cs="Courier New"/>
          <w:b/>
          <w:lang w:val="en-US"/>
        </w:rPr>
      </w:pPr>
      <w:r w:rsidRPr="00C15E2F">
        <w:rPr>
          <w:rFonts w:ascii="Courier New" w:hAnsi="Courier New" w:cs="Courier New"/>
          <w:b/>
          <w:lang w:val="en-US"/>
        </w:rPr>
        <w:t>References</w:t>
      </w:r>
    </w:p>
    <w:p w14:paraId="5D2AAEE0" w14:textId="77777777" w:rsidR="00C15E2F" w:rsidRDefault="00C15E2F" w:rsidP="00FC4B4A">
      <w:pPr>
        <w:spacing w:line="360" w:lineRule="auto"/>
        <w:rPr>
          <w:rFonts w:ascii="Courier New" w:hAnsi="Courier New" w:cs="Courier New"/>
          <w:lang w:val="en-US"/>
        </w:rPr>
      </w:pPr>
    </w:p>
    <w:p w14:paraId="4A4AAC11" w14:textId="7849DE4B" w:rsidR="00FC4B4A" w:rsidRDefault="00FC4B4A" w:rsidP="00FC4B4A">
      <w:pPr>
        <w:spacing w:line="360" w:lineRule="auto"/>
        <w:rPr>
          <w:rFonts w:ascii="Courier New" w:hAnsi="Courier New" w:cs="Courier New"/>
          <w:lang w:val="en-US"/>
        </w:rPr>
      </w:pPr>
      <w:r w:rsidRPr="00FC4B4A">
        <w:rPr>
          <w:rFonts w:ascii="Courier New" w:hAnsi="Courier New" w:cs="Courier New"/>
          <w:lang w:val="en-US"/>
        </w:rPr>
        <w:t>Derrida, Jacques.</w:t>
      </w:r>
      <w:r>
        <w:rPr>
          <w:rFonts w:ascii="Courier New" w:hAnsi="Courier New" w:cs="Courier New"/>
          <w:lang w:val="en-US"/>
        </w:rPr>
        <w:t xml:space="preserve"> ‘At This Very Moment In This Work</w:t>
      </w:r>
      <w:r w:rsidRPr="00FC4B4A">
        <w:rPr>
          <w:rFonts w:ascii="Courier New" w:hAnsi="Courier New" w:cs="Courier New"/>
          <w:lang w:val="en-US"/>
        </w:rPr>
        <w:t xml:space="preserve"> </w:t>
      </w:r>
      <w:r>
        <w:rPr>
          <w:rFonts w:ascii="Courier New" w:hAnsi="Courier New" w:cs="Courier New"/>
          <w:lang w:val="en-US"/>
        </w:rPr>
        <w:t xml:space="preserve">Here I Am.’ </w:t>
      </w:r>
      <w:r w:rsidRPr="00FC4B4A">
        <w:rPr>
          <w:rFonts w:ascii="Courier New" w:hAnsi="Courier New" w:cs="Courier New"/>
          <w:iCs/>
          <w:u w:val="single"/>
          <w:lang w:val="en-US"/>
        </w:rPr>
        <w:t>Psyche: Inventions of the Other, Volume 1</w:t>
      </w:r>
      <w:r w:rsidRPr="00FC4B4A">
        <w:rPr>
          <w:rFonts w:ascii="Courier New" w:hAnsi="Courier New" w:cs="Courier New"/>
          <w:lang w:val="en-US"/>
        </w:rPr>
        <w:t>.</w:t>
      </w:r>
      <w:r w:rsidRPr="00FC4B4A">
        <w:rPr>
          <w:rFonts w:ascii="Courier New" w:hAnsi="Courier New" w:cs="Courier New"/>
          <w:u w:val="single"/>
          <w:lang w:val="en-US"/>
        </w:rPr>
        <w:t xml:space="preserve"> </w:t>
      </w:r>
      <w:r w:rsidRPr="00FC4B4A">
        <w:rPr>
          <w:rFonts w:ascii="Courier New" w:hAnsi="Courier New" w:cs="Courier New"/>
          <w:lang w:val="en-US"/>
        </w:rPr>
        <w:t>Meridian: Crossing Aesthetics. Eds. Kamuf, Peggy and Elizabeth Rottenberg. Stanford CA: Stanford University Press, 2008</w:t>
      </w:r>
      <w:r>
        <w:rPr>
          <w:rFonts w:ascii="Courier New" w:hAnsi="Courier New" w:cs="Courier New"/>
          <w:lang w:val="en-US"/>
        </w:rPr>
        <w:t>, pp. 143-190.</w:t>
      </w:r>
    </w:p>
    <w:p w14:paraId="75A33855" w14:textId="77777777" w:rsidR="00FC4B4A" w:rsidRDefault="00FC4B4A" w:rsidP="00FC4B4A">
      <w:pPr>
        <w:spacing w:line="360" w:lineRule="auto"/>
        <w:rPr>
          <w:rFonts w:ascii="Courier New" w:hAnsi="Courier New" w:cs="Courier New"/>
          <w:lang w:val="en-US"/>
        </w:rPr>
      </w:pPr>
    </w:p>
    <w:p w14:paraId="642AE535" w14:textId="7BCE72C0" w:rsidR="00FC4B4A" w:rsidRPr="00FC4B4A" w:rsidRDefault="00FC4B4A" w:rsidP="00FC4B4A">
      <w:pPr>
        <w:spacing w:line="360" w:lineRule="auto"/>
        <w:rPr>
          <w:rFonts w:ascii="Courier New" w:hAnsi="Courier New" w:cs="Courier New"/>
          <w:lang w:val="en-US"/>
        </w:rPr>
      </w:pPr>
      <w:r w:rsidRPr="00FC4B4A">
        <w:rPr>
          <w:rFonts w:ascii="Courier New" w:hAnsi="Courier New" w:cs="Courier New"/>
          <w:lang w:val="en-US"/>
        </w:rPr>
        <w:t xml:space="preserve">Levinas, Emmanuel. </w:t>
      </w:r>
      <w:r w:rsidRPr="00FC4B4A">
        <w:rPr>
          <w:rFonts w:ascii="Courier New" w:hAnsi="Courier New" w:cs="Courier New"/>
          <w:iCs/>
          <w:u w:val="single"/>
          <w:lang w:val="en-US"/>
        </w:rPr>
        <w:t>Otherwise Than Being: or, Beyond Essence</w:t>
      </w:r>
      <w:r w:rsidRPr="00FC4B4A">
        <w:rPr>
          <w:rFonts w:ascii="Courier New" w:hAnsi="Courier New" w:cs="Courier New"/>
          <w:lang w:val="en-US"/>
        </w:rPr>
        <w:t xml:space="preserve">. Trans. Lingis, Alphonso. Pittsburgh, PA: Duquesne University Press, 1999. </w:t>
      </w:r>
    </w:p>
    <w:p w14:paraId="39D92735" w14:textId="77777777" w:rsidR="00FC4B4A" w:rsidRDefault="00FC4B4A" w:rsidP="00FC4B4A">
      <w:pPr>
        <w:spacing w:line="360" w:lineRule="auto"/>
        <w:rPr>
          <w:rFonts w:ascii="Courier New" w:hAnsi="Courier New" w:cs="Courier New"/>
          <w:lang w:val="en-US"/>
        </w:rPr>
      </w:pPr>
    </w:p>
    <w:p w14:paraId="576128E1" w14:textId="3A153679" w:rsidR="00FC4B4A" w:rsidRPr="00FC4B4A" w:rsidRDefault="00FC4B4A" w:rsidP="00FC4B4A">
      <w:pPr>
        <w:spacing w:line="360" w:lineRule="auto"/>
        <w:rPr>
          <w:rFonts w:ascii="Courier New" w:hAnsi="Courier New" w:cs="Courier New"/>
          <w:lang w:val="en-US"/>
        </w:rPr>
      </w:pPr>
      <w:r w:rsidRPr="00FC4B4A">
        <w:rPr>
          <w:rFonts w:ascii="Courier New" w:hAnsi="Courier New" w:cs="Courier New"/>
          <w:lang w:val="en-US"/>
        </w:rPr>
        <w:t xml:space="preserve">Shakespeare, William. </w:t>
      </w:r>
      <w:r w:rsidRPr="00FC4B4A">
        <w:rPr>
          <w:rFonts w:ascii="Courier New" w:hAnsi="Courier New" w:cs="Courier New"/>
          <w:iCs/>
          <w:u w:val="single"/>
          <w:lang w:val="en-US"/>
        </w:rPr>
        <w:t>Richard II</w:t>
      </w:r>
      <w:r w:rsidRPr="00FC4B4A">
        <w:rPr>
          <w:rFonts w:ascii="Courier New" w:hAnsi="Courier New" w:cs="Courier New"/>
          <w:lang w:val="en-US"/>
        </w:rPr>
        <w:t xml:space="preserve">. World's Classics. Oxford: Oxford University Press, 2011. </w:t>
      </w:r>
      <w:bookmarkStart w:id="0" w:name="_GoBack"/>
      <w:bookmarkEnd w:id="0"/>
    </w:p>
    <w:p w14:paraId="11B4F89D" w14:textId="338A75E0" w:rsidR="00FC4B4A" w:rsidRPr="00FC4B4A" w:rsidRDefault="00FC4B4A" w:rsidP="00FC4B4A">
      <w:pPr>
        <w:spacing w:line="360" w:lineRule="auto"/>
        <w:rPr>
          <w:rFonts w:ascii="Courier New" w:hAnsi="Courier New" w:cs="Courier New"/>
          <w:lang w:val="en-US"/>
        </w:rPr>
      </w:pPr>
    </w:p>
    <w:p w14:paraId="693AA713" w14:textId="77777777" w:rsidR="00FC4B4A" w:rsidRDefault="00FC4B4A" w:rsidP="00512327">
      <w:pPr>
        <w:spacing w:line="360" w:lineRule="auto"/>
        <w:rPr>
          <w:rFonts w:ascii="Courier New" w:hAnsi="Courier New" w:cs="Courier New"/>
        </w:rPr>
      </w:pPr>
    </w:p>
    <w:p w14:paraId="00E9F29C" w14:textId="77777777" w:rsidR="00A715FD" w:rsidRDefault="00A715FD" w:rsidP="00512327">
      <w:pPr>
        <w:spacing w:line="360" w:lineRule="auto"/>
        <w:rPr>
          <w:rFonts w:ascii="Courier New" w:hAnsi="Courier New" w:cs="Courier New"/>
        </w:rPr>
      </w:pPr>
    </w:p>
    <w:p w14:paraId="2A0CED71" w14:textId="77777777" w:rsidR="00A715FD" w:rsidRDefault="00A715FD" w:rsidP="00512327">
      <w:pPr>
        <w:spacing w:line="360" w:lineRule="auto"/>
        <w:rPr>
          <w:rFonts w:ascii="Courier New" w:hAnsi="Courier New" w:cs="Courier New"/>
        </w:rPr>
      </w:pPr>
    </w:p>
    <w:p w14:paraId="43E3C650" w14:textId="77777777" w:rsidR="00440D75" w:rsidRDefault="00440D75" w:rsidP="00512327">
      <w:pPr>
        <w:spacing w:line="360" w:lineRule="auto"/>
        <w:rPr>
          <w:rFonts w:ascii="Courier New" w:hAnsi="Courier New" w:cs="Courier New"/>
        </w:rPr>
      </w:pPr>
    </w:p>
    <w:p w14:paraId="143BC26F" w14:textId="77777777" w:rsidR="006E577F" w:rsidRDefault="006E577F" w:rsidP="00512327">
      <w:pPr>
        <w:spacing w:line="360" w:lineRule="auto"/>
        <w:rPr>
          <w:rFonts w:ascii="Courier New" w:hAnsi="Courier New" w:cs="Courier New"/>
        </w:rPr>
      </w:pPr>
    </w:p>
    <w:p w14:paraId="3A1552E5" w14:textId="77777777" w:rsidR="00512327" w:rsidRPr="00512327" w:rsidRDefault="00512327" w:rsidP="00512327">
      <w:pPr>
        <w:spacing w:line="360" w:lineRule="auto"/>
        <w:rPr>
          <w:rFonts w:ascii="Courier New" w:hAnsi="Courier New" w:cs="Courier New"/>
        </w:rPr>
      </w:pPr>
    </w:p>
    <w:sectPr w:rsidR="00512327" w:rsidRPr="00512327" w:rsidSect="000652B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175A" w14:textId="77777777" w:rsidR="00FC4B4A" w:rsidRDefault="00FC4B4A" w:rsidP="0005511B">
      <w:r>
        <w:separator/>
      </w:r>
    </w:p>
  </w:endnote>
  <w:endnote w:type="continuationSeparator" w:id="0">
    <w:p w14:paraId="026B8F92" w14:textId="77777777" w:rsidR="00FC4B4A" w:rsidRDefault="00FC4B4A" w:rsidP="0005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1ACD" w14:textId="77777777" w:rsidR="00FC4B4A" w:rsidRDefault="00FC4B4A" w:rsidP="0005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5EE49" w14:textId="77777777" w:rsidR="00FC4B4A" w:rsidRDefault="00FC4B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63D4" w14:textId="77777777" w:rsidR="00FC4B4A" w:rsidRPr="0005511B" w:rsidRDefault="00FC4B4A" w:rsidP="0005511B">
    <w:pPr>
      <w:pStyle w:val="Footer"/>
      <w:framePr w:wrap="around" w:vAnchor="text" w:hAnchor="margin" w:xAlign="center" w:y="1"/>
      <w:rPr>
        <w:rStyle w:val="PageNumber"/>
        <w:rFonts w:ascii="Courier New" w:hAnsi="Courier New" w:cs="Courier New"/>
      </w:rPr>
    </w:pPr>
    <w:r w:rsidRPr="0005511B">
      <w:rPr>
        <w:rStyle w:val="PageNumber"/>
        <w:rFonts w:ascii="Courier New" w:hAnsi="Courier New" w:cs="Courier New"/>
      </w:rPr>
      <w:fldChar w:fldCharType="begin"/>
    </w:r>
    <w:r w:rsidRPr="0005511B">
      <w:rPr>
        <w:rStyle w:val="PageNumber"/>
        <w:rFonts w:ascii="Courier New" w:hAnsi="Courier New" w:cs="Courier New"/>
      </w:rPr>
      <w:instrText xml:space="preserve">PAGE  </w:instrText>
    </w:r>
    <w:r w:rsidRPr="0005511B">
      <w:rPr>
        <w:rStyle w:val="PageNumber"/>
        <w:rFonts w:ascii="Courier New" w:hAnsi="Courier New" w:cs="Courier New"/>
      </w:rPr>
      <w:fldChar w:fldCharType="separate"/>
    </w:r>
    <w:r w:rsidR="00C77D4E">
      <w:rPr>
        <w:rStyle w:val="PageNumber"/>
        <w:rFonts w:ascii="Courier New" w:hAnsi="Courier New" w:cs="Courier New"/>
        <w:noProof/>
      </w:rPr>
      <w:t>1</w:t>
    </w:r>
    <w:r w:rsidRPr="0005511B">
      <w:rPr>
        <w:rStyle w:val="PageNumber"/>
        <w:rFonts w:ascii="Courier New" w:hAnsi="Courier New" w:cs="Courier New"/>
      </w:rPr>
      <w:fldChar w:fldCharType="end"/>
    </w:r>
  </w:p>
  <w:p w14:paraId="3905B58D" w14:textId="77777777" w:rsidR="00FC4B4A" w:rsidRDefault="00FC4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9E25F" w14:textId="77777777" w:rsidR="00FC4B4A" w:rsidRDefault="00FC4B4A" w:rsidP="0005511B">
      <w:r>
        <w:separator/>
      </w:r>
    </w:p>
  </w:footnote>
  <w:footnote w:type="continuationSeparator" w:id="0">
    <w:p w14:paraId="6197D961" w14:textId="77777777" w:rsidR="00FC4B4A" w:rsidRDefault="00FC4B4A" w:rsidP="00055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27"/>
    <w:rsid w:val="0005511B"/>
    <w:rsid w:val="000652B8"/>
    <w:rsid w:val="001A73BB"/>
    <w:rsid w:val="002764BD"/>
    <w:rsid w:val="00440D75"/>
    <w:rsid w:val="00512327"/>
    <w:rsid w:val="006C4E06"/>
    <w:rsid w:val="006E577F"/>
    <w:rsid w:val="006F1592"/>
    <w:rsid w:val="00871AC4"/>
    <w:rsid w:val="00A715FD"/>
    <w:rsid w:val="00B4406E"/>
    <w:rsid w:val="00C15E2F"/>
    <w:rsid w:val="00C33F63"/>
    <w:rsid w:val="00C77D4E"/>
    <w:rsid w:val="00CD01DF"/>
    <w:rsid w:val="00D23FF2"/>
    <w:rsid w:val="00D575D1"/>
    <w:rsid w:val="00EE7B00"/>
    <w:rsid w:val="00FC4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B4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05511B"/>
    <w:pPr>
      <w:tabs>
        <w:tab w:val="center" w:pos="4320"/>
        <w:tab w:val="right" w:pos="8640"/>
      </w:tabs>
    </w:pPr>
  </w:style>
  <w:style w:type="character" w:customStyle="1" w:styleId="FooterChar">
    <w:name w:val="Footer Char"/>
    <w:basedOn w:val="DefaultParagraphFont"/>
    <w:link w:val="Footer"/>
    <w:uiPriority w:val="99"/>
    <w:rsid w:val="0005511B"/>
  </w:style>
  <w:style w:type="character" w:styleId="PageNumber">
    <w:name w:val="page number"/>
    <w:basedOn w:val="DefaultParagraphFont"/>
    <w:uiPriority w:val="99"/>
    <w:semiHidden/>
    <w:unhideWhenUsed/>
    <w:rsid w:val="0005511B"/>
  </w:style>
  <w:style w:type="paragraph" w:styleId="Header">
    <w:name w:val="header"/>
    <w:basedOn w:val="Normal"/>
    <w:link w:val="HeaderChar"/>
    <w:uiPriority w:val="99"/>
    <w:unhideWhenUsed/>
    <w:rsid w:val="0005511B"/>
    <w:pPr>
      <w:tabs>
        <w:tab w:val="center" w:pos="4320"/>
        <w:tab w:val="right" w:pos="8640"/>
      </w:tabs>
    </w:pPr>
  </w:style>
  <w:style w:type="character" w:customStyle="1" w:styleId="HeaderChar">
    <w:name w:val="Header Char"/>
    <w:basedOn w:val="DefaultParagraphFont"/>
    <w:link w:val="Header"/>
    <w:uiPriority w:val="99"/>
    <w:rsid w:val="00055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05511B"/>
    <w:pPr>
      <w:tabs>
        <w:tab w:val="center" w:pos="4320"/>
        <w:tab w:val="right" w:pos="8640"/>
      </w:tabs>
    </w:pPr>
  </w:style>
  <w:style w:type="character" w:customStyle="1" w:styleId="FooterChar">
    <w:name w:val="Footer Char"/>
    <w:basedOn w:val="DefaultParagraphFont"/>
    <w:link w:val="Footer"/>
    <w:uiPriority w:val="99"/>
    <w:rsid w:val="0005511B"/>
  </w:style>
  <w:style w:type="character" w:styleId="PageNumber">
    <w:name w:val="page number"/>
    <w:basedOn w:val="DefaultParagraphFont"/>
    <w:uiPriority w:val="99"/>
    <w:semiHidden/>
    <w:unhideWhenUsed/>
    <w:rsid w:val="0005511B"/>
  </w:style>
  <w:style w:type="paragraph" w:styleId="Header">
    <w:name w:val="header"/>
    <w:basedOn w:val="Normal"/>
    <w:link w:val="HeaderChar"/>
    <w:uiPriority w:val="99"/>
    <w:unhideWhenUsed/>
    <w:rsid w:val="0005511B"/>
    <w:pPr>
      <w:tabs>
        <w:tab w:val="center" w:pos="4320"/>
        <w:tab w:val="right" w:pos="8640"/>
      </w:tabs>
    </w:pPr>
  </w:style>
  <w:style w:type="character" w:customStyle="1" w:styleId="HeaderChar">
    <w:name w:val="Header Char"/>
    <w:basedOn w:val="DefaultParagraphFont"/>
    <w:link w:val="Header"/>
    <w:uiPriority w:val="99"/>
    <w:rsid w:val="0005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1671</Words>
  <Characters>9527</Characters>
  <Application>Microsoft Macintosh Word</Application>
  <DocSecurity>0</DocSecurity>
  <Lines>79</Lines>
  <Paragraphs>22</Paragraphs>
  <ScaleCrop>false</ScaleCrop>
  <Company>Royal Holloway University of London</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7</cp:revision>
  <dcterms:created xsi:type="dcterms:W3CDTF">2014-01-10T17:19:00Z</dcterms:created>
  <dcterms:modified xsi:type="dcterms:W3CDTF">2014-01-20T15:29:00Z</dcterms:modified>
</cp:coreProperties>
</file>